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CA1A" w14:textId="77777777" w:rsidR="00F61D9F" w:rsidRPr="00BE49B5" w:rsidRDefault="00F61D9F" w:rsidP="00BE49B5">
      <w:pPr>
        <w:spacing w:after="0" w:line="240" w:lineRule="auto"/>
        <w:rPr>
          <w:b/>
          <w:bCs/>
          <w:sz w:val="24"/>
          <w:szCs w:val="24"/>
        </w:rPr>
      </w:pPr>
      <w:r w:rsidRPr="00BE49B5">
        <w:rPr>
          <w:b/>
          <w:bCs/>
          <w:sz w:val="24"/>
          <w:szCs w:val="24"/>
        </w:rPr>
        <w:t>REPUBLIKA HRVATSKA</w:t>
      </w:r>
    </w:p>
    <w:p w14:paraId="1D8BF05C" w14:textId="77777777" w:rsidR="00F61D9F" w:rsidRPr="00BE49B5" w:rsidRDefault="00F61D9F" w:rsidP="00BE49B5">
      <w:pPr>
        <w:spacing w:after="0" w:line="240" w:lineRule="auto"/>
        <w:rPr>
          <w:b/>
          <w:bCs/>
          <w:sz w:val="24"/>
          <w:szCs w:val="24"/>
        </w:rPr>
      </w:pPr>
      <w:r w:rsidRPr="00BE49B5">
        <w:rPr>
          <w:b/>
          <w:bCs/>
          <w:sz w:val="24"/>
          <w:szCs w:val="24"/>
        </w:rPr>
        <w:t>ZAGREBAČKA ŽUPANIJA</w:t>
      </w:r>
    </w:p>
    <w:p w14:paraId="1C90B3A5" w14:textId="77777777" w:rsidR="00F61D9F" w:rsidRPr="00BE49B5" w:rsidRDefault="00F61D9F" w:rsidP="00BE49B5">
      <w:pPr>
        <w:spacing w:after="0" w:line="240" w:lineRule="auto"/>
        <w:rPr>
          <w:b/>
          <w:bCs/>
          <w:sz w:val="24"/>
          <w:szCs w:val="24"/>
        </w:rPr>
      </w:pPr>
      <w:r w:rsidRPr="00BE49B5">
        <w:rPr>
          <w:b/>
          <w:bCs/>
          <w:sz w:val="24"/>
          <w:szCs w:val="24"/>
        </w:rPr>
        <w:t>OSNOVNA ŠKOLA LUKA</w:t>
      </w:r>
    </w:p>
    <w:p w14:paraId="76487996" w14:textId="41D751D1" w:rsidR="00F61D9F" w:rsidRPr="00BE49B5" w:rsidRDefault="00F61D9F" w:rsidP="00BE49B5">
      <w:pPr>
        <w:spacing w:after="0" w:line="240" w:lineRule="auto"/>
        <w:rPr>
          <w:b/>
          <w:bCs/>
          <w:sz w:val="24"/>
          <w:szCs w:val="24"/>
        </w:rPr>
      </w:pPr>
      <w:r w:rsidRPr="00BE49B5">
        <w:rPr>
          <w:b/>
          <w:bCs/>
          <w:sz w:val="24"/>
          <w:szCs w:val="24"/>
        </w:rPr>
        <w:t>Luka,</w:t>
      </w:r>
      <w:r w:rsidR="00E348A5">
        <w:rPr>
          <w:b/>
          <w:bCs/>
          <w:sz w:val="24"/>
          <w:szCs w:val="24"/>
        </w:rPr>
        <w:t xml:space="preserve"> </w:t>
      </w:r>
      <w:r w:rsidRPr="00BE49B5">
        <w:rPr>
          <w:b/>
          <w:bCs/>
          <w:sz w:val="24"/>
          <w:szCs w:val="24"/>
        </w:rPr>
        <w:t>Trg sv. Roka 3</w:t>
      </w:r>
    </w:p>
    <w:p w14:paraId="556D559E" w14:textId="6CBBFD75" w:rsidR="00F61D9F" w:rsidRPr="00BE49B5" w:rsidRDefault="00F61D9F" w:rsidP="00BE49B5">
      <w:pPr>
        <w:spacing w:after="0" w:line="240" w:lineRule="auto"/>
        <w:rPr>
          <w:b/>
          <w:bCs/>
          <w:sz w:val="24"/>
          <w:szCs w:val="24"/>
        </w:rPr>
      </w:pPr>
      <w:r w:rsidRPr="00BE49B5">
        <w:rPr>
          <w:b/>
          <w:bCs/>
          <w:sz w:val="24"/>
          <w:szCs w:val="24"/>
        </w:rPr>
        <w:t xml:space="preserve">10 296 Luka </w:t>
      </w:r>
    </w:p>
    <w:p w14:paraId="5794F43C" w14:textId="77777777" w:rsidR="007457C7" w:rsidRDefault="007457C7" w:rsidP="00BE49B5">
      <w:pPr>
        <w:spacing w:after="0" w:line="240" w:lineRule="auto"/>
        <w:jc w:val="right"/>
        <w:rPr>
          <w:b/>
          <w:bCs/>
        </w:rPr>
      </w:pPr>
    </w:p>
    <w:p w14:paraId="3C3C14F4" w14:textId="77777777" w:rsidR="001E7061" w:rsidRDefault="001E7061" w:rsidP="001E7061">
      <w:pPr>
        <w:spacing w:after="0" w:line="240" w:lineRule="auto"/>
      </w:pPr>
      <w:r>
        <w:t>KLASA: 400-02/26-02/01</w:t>
      </w:r>
    </w:p>
    <w:p w14:paraId="67FCB9A4" w14:textId="77777777" w:rsidR="001E7061" w:rsidRDefault="001E7061" w:rsidP="001E7061">
      <w:pPr>
        <w:spacing w:after="0" w:line="240" w:lineRule="auto"/>
      </w:pPr>
      <w:r>
        <w:t>URBROJ: 238/18-121-26-1</w:t>
      </w:r>
    </w:p>
    <w:p w14:paraId="53FD6C99" w14:textId="77777777" w:rsidR="001E7061" w:rsidRDefault="001E7061" w:rsidP="007457C7">
      <w:pPr>
        <w:spacing w:after="0" w:line="240" w:lineRule="auto"/>
        <w:rPr>
          <w:b/>
          <w:bCs/>
        </w:rPr>
      </w:pPr>
    </w:p>
    <w:p w14:paraId="5E7A7E6A" w14:textId="2CA1BDDC" w:rsidR="00F61D9F" w:rsidRPr="00BE49B5" w:rsidRDefault="00F61D9F" w:rsidP="007457C7">
      <w:pPr>
        <w:spacing w:after="0" w:line="240" w:lineRule="auto"/>
        <w:rPr>
          <w:b/>
          <w:bCs/>
        </w:rPr>
      </w:pPr>
      <w:r w:rsidRPr="00BE49B5">
        <w:rPr>
          <w:b/>
          <w:bCs/>
        </w:rPr>
        <w:t>Matični broj škole: 02162385</w:t>
      </w:r>
    </w:p>
    <w:p w14:paraId="1C50978E" w14:textId="77777777" w:rsidR="00F61D9F" w:rsidRPr="00BE49B5" w:rsidRDefault="00F61D9F" w:rsidP="007457C7">
      <w:pPr>
        <w:spacing w:after="0" w:line="240" w:lineRule="auto"/>
        <w:rPr>
          <w:b/>
          <w:bCs/>
        </w:rPr>
      </w:pPr>
      <w:r w:rsidRPr="00BE49B5">
        <w:rPr>
          <w:b/>
          <w:bCs/>
        </w:rPr>
        <w:t>OIB škole: 49289776013</w:t>
      </w:r>
    </w:p>
    <w:p w14:paraId="5AD2DD67" w14:textId="77777777" w:rsidR="00F61D9F" w:rsidRPr="00BE49B5" w:rsidRDefault="00863E98" w:rsidP="007457C7">
      <w:pPr>
        <w:spacing w:after="0" w:line="240" w:lineRule="auto"/>
        <w:rPr>
          <w:b/>
          <w:bCs/>
        </w:rPr>
      </w:pPr>
      <w:hyperlink r:id="rId8" w:history="1">
        <w:r w:rsidR="00F61D9F" w:rsidRPr="00BE49B5">
          <w:rPr>
            <w:rStyle w:val="Hiperveza"/>
            <w:b/>
            <w:bCs/>
            <w:color w:val="000000"/>
          </w:rPr>
          <w:t>tel:01</w:t>
        </w:r>
      </w:hyperlink>
      <w:r w:rsidR="00F61D9F" w:rsidRPr="00BE49B5">
        <w:rPr>
          <w:b/>
          <w:bCs/>
        </w:rPr>
        <w:t xml:space="preserve"> 33 94 940</w:t>
      </w:r>
    </w:p>
    <w:p w14:paraId="0A4CF8BA" w14:textId="3DC0B1DB" w:rsidR="00F61D9F" w:rsidRPr="00BE49B5" w:rsidRDefault="0071708C" w:rsidP="007457C7">
      <w:pPr>
        <w:spacing w:after="0" w:line="240" w:lineRule="auto"/>
        <w:jc w:val="both"/>
      </w:pPr>
      <w:r w:rsidRPr="00BE49B5">
        <w:rPr>
          <w:b/>
          <w:bCs/>
        </w:rPr>
        <w:t>skolaluka@skole.hr</w:t>
      </w:r>
      <w:r>
        <w:tab/>
      </w:r>
      <w:r>
        <w:tab/>
      </w:r>
    </w:p>
    <w:p w14:paraId="295D8419" w14:textId="4B5B463D" w:rsidR="0071708C" w:rsidRDefault="00BE49B5" w:rsidP="007457C7">
      <w:pPr>
        <w:spacing w:after="0" w:line="240" w:lineRule="auto"/>
      </w:pPr>
      <w:r>
        <w:t xml:space="preserve">Luka, </w:t>
      </w:r>
      <w:r w:rsidR="005B057E" w:rsidRPr="005B057E">
        <w:rPr>
          <w:color w:val="000000" w:themeColor="text1"/>
        </w:rPr>
        <w:t>25.02.2026</w:t>
      </w:r>
      <w:r w:rsidRPr="005B057E">
        <w:rPr>
          <w:color w:val="000000" w:themeColor="text1"/>
        </w:rPr>
        <w:t>.</w:t>
      </w:r>
      <w:r w:rsidR="00E348A5" w:rsidRPr="005B057E">
        <w:rPr>
          <w:color w:val="000000" w:themeColor="text1"/>
        </w:rPr>
        <w:t xml:space="preserve"> </w:t>
      </w:r>
      <w:r>
        <w:t>godine</w:t>
      </w:r>
    </w:p>
    <w:p w14:paraId="07A2743F" w14:textId="7E523F71" w:rsidR="001E7061" w:rsidRDefault="001E7061" w:rsidP="007457C7">
      <w:pPr>
        <w:spacing w:after="0" w:line="240" w:lineRule="auto"/>
      </w:pPr>
    </w:p>
    <w:p w14:paraId="14C308B5" w14:textId="77777777" w:rsidR="001E7061" w:rsidRDefault="001E7061" w:rsidP="007457C7">
      <w:pPr>
        <w:spacing w:after="0" w:line="240" w:lineRule="auto"/>
      </w:pPr>
    </w:p>
    <w:p w14:paraId="76BF8753" w14:textId="19744341" w:rsidR="003A6995" w:rsidRDefault="0071708C" w:rsidP="001E7061">
      <w:pPr>
        <w:jc w:val="center"/>
        <w:rPr>
          <w:b/>
          <w:sz w:val="28"/>
          <w:szCs w:val="28"/>
        </w:rPr>
      </w:pPr>
      <w:r w:rsidRPr="0071708C">
        <w:rPr>
          <w:b/>
          <w:sz w:val="28"/>
          <w:szCs w:val="28"/>
        </w:rPr>
        <w:t>OBRAZLOŽENJE</w:t>
      </w:r>
      <w:r w:rsidR="005F0339">
        <w:rPr>
          <w:b/>
          <w:sz w:val="28"/>
          <w:szCs w:val="28"/>
        </w:rPr>
        <w:t xml:space="preserve"> </w:t>
      </w:r>
      <w:r w:rsidR="00031E79">
        <w:rPr>
          <w:b/>
          <w:sz w:val="28"/>
          <w:szCs w:val="28"/>
        </w:rPr>
        <w:t xml:space="preserve">GODIŠNJEG IZVJEŠTAJA O IZVRŠENJU </w:t>
      </w:r>
      <w:r w:rsidRPr="0071708C">
        <w:rPr>
          <w:b/>
          <w:sz w:val="28"/>
          <w:szCs w:val="28"/>
        </w:rPr>
        <w:t>FINANCIJSKOG PLANA OSNOVNE ŠKOLE LUKA  ZA 202</w:t>
      </w:r>
      <w:r w:rsidR="00306388">
        <w:rPr>
          <w:b/>
          <w:sz w:val="28"/>
          <w:szCs w:val="28"/>
        </w:rPr>
        <w:t>5</w:t>
      </w:r>
      <w:r w:rsidRPr="0071708C">
        <w:rPr>
          <w:b/>
          <w:sz w:val="28"/>
          <w:szCs w:val="28"/>
        </w:rPr>
        <w:t>. GODINU</w:t>
      </w:r>
    </w:p>
    <w:p w14:paraId="25FBA903" w14:textId="63EBB437" w:rsidR="00031E79" w:rsidRDefault="00031E79" w:rsidP="00031E79">
      <w:pPr>
        <w:rPr>
          <w:bCs/>
        </w:rPr>
      </w:pPr>
      <w:r w:rsidRPr="00031E79">
        <w:rPr>
          <w:bCs/>
        </w:rPr>
        <w:t>Financijski plan akt je Osnovne škole Luka, Luka kojim su utvrđeni njegovi prihodi i primici u rashodi i izdaci u skladu s proračunskim klasifikacijama.</w:t>
      </w:r>
      <w:r>
        <w:rPr>
          <w:bCs/>
        </w:rPr>
        <w:t xml:space="preserve"> Financijski se plan donosi i izvršavati će se u skladu s načelima jedinstva i točnosti proračuna, načelu jedne godine, uravnoteženosti, obračunske jedinice, univerzalnosti, specifikacije, dobrog financijskog upravljanja i transparentnosti.</w:t>
      </w:r>
    </w:p>
    <w:p w14:paraId="646D966B" w14:textId="0F10361E" w:rsidR="00031E79" w:rsidRDefault="00EE6D19" w:rsidP="00031E79">
      <w:r>
        <w:rPr>
          <w:bCs/>
        </w:rPr>
        <w:t>F</w:t>
      </w:r>
      <w:r w:rsidR="00031E79">
        <w:rPr>
          <w:bCs/>
        </w:rPr>
        <w:t>inancijsk</w:t>
      </w:r>
      <w:r>
        <w:rPr>
          <w:bCs/>
        </w:rPr>
        <w:t>i</w:t>
      </w:r>
      <w:r w:rsidR="00031E79">
        <w:rPr>
          <w:bCs/>
        </w:rPr>
        <w:t xml:space="preserve"> plan Osnovne škole Luka, Luka za razdoblje 202</w:t>
      </w:r>
      <w:r w:rsidR="00C17D53">
        <w:rPr>
          <w:bCs/>
        </w:rPr>
        <w:t>4</w:t>
      </w:r>
      <w:r w:rsidR="00031E79">
        <w:rPr>
          <w:bCs/>
        </w:rPr>
        <w:t>.-202</w:t>
      </w:r>
      <w:r w:rsidR="00C17D53">
        <w:rPr>
          <w:bCs/>
        </w:rPr>
        <w:t>6</w:t>
      </w:r>
      <w:r w:rsidR="00031E79">
        <w:rPr>
          <w:bCs/>
        </w:rPr>
        <w:t xml:space="preserve">. godine izrađen je prema metodologiji propisanoj </w:t>
      </w:r>
      <w:r w:rsidR="00F00123">
        <w:rPr>
          <w:bCs/>
        </w:rPr>
        <w:t xml:space="preserve">Zakonom o državnom proračunu </w:t>
      </w:r>
      <w:r w:rsidR="00F00123">
        <w:t xml:space="preserve">(NN br. 144/21) i podzakonskim aktima kojima se regulira provedba zakonskih rješenja, i to Pravilnik o proračunskim klasifikacijama (NN br. </w:t>
      </w:r>
      <w:r w:rsidR="002C1DC2">
        <w:t>4/24</w:t>
      </w:r>
      <w:r w:rsidR="00F00123">
        <w:t xml:space="preserve">), </w:t>
      </w:r>
      <w:bookmarkStart w:id="0" w:name="_Hlk173140254"/>
      <w:r w:rsidR="00F00123">
        <w:t xml:space="preserve">Pravilnik o proračunskom računovodstvu i računskom planu  </w:t>
      </w:r>
      <w:bookmarkStart w:id="1" w:name="_Hlk173140238"/>
      <w:r w:rsidR="00F00123">
        <w:t xml:space="preserve">(NN br. </w:t>
      </w:r>
      <w:r w:rsidR="002C1DC2">
        <w:t>158/23</w:t>
      </w:r>
      <w:r w:rsidR="00F00123">
        <w:t>) i Zakonom o fiskalnoj odgovornosti (NN,111/18</w:t>
      </w:r>
      <w:r w:rsidR="002C1DC2">
        <w:t>; 83/23</w:t>
      </w:r>
      <w:r w:rsidR="00F00123">
        <w:t>).</w:t>
      </w:r>
    </w:p>
    <w:p w14:paraId="3D09E76A" w14:textId="1812D32D" w:rsidR="00F00123" w:rsidRDefault="00F00123" w:rsidP="00031E79">
      <w:r>
        <w:t>Sukladno Zakonu o proračunu, a na temelju smjernica</w:t>
      </w:r>
      <w:r w:rsidR="00B324DB">
        <w:t xml:space="preserve"> </w:t>
      </w:r>
      <w:r>
        <w:t xml:space="preserve">ekonomske i fiskalne politike za trogodišnje razdoblje Ministarstvo financija sastavilo je upute za izradu proračuna </w:t>
      </w:r>
      <w:r w:rsidR="00B324DB">
        <w:t>jedinica</w:t>
      </w:r>
      <w:r>
        <w:t xml:space="preserve"> lokalne i područne (regionalne) samouprave za razdoblje 202</w:t>
      </w:r>
      <w:r w:rsidR="00C17D53">
        <w:t>4</w:t>
      </w:r>
      <w:r>
        <w:t>.-202</w:t>
      </w:r>
      <w:r w:rsidR="00C17D53">
        <w:t>6</w:t>
      </w:r>
      <w:r>
        <w:t>. Na temelju dostavljenih uputa, odjel za financije osnivača izradio je Upute za izradu</w:t>
      </w:r>
      <w:r w:rsidR="00B324DB">
        <w:t xml:space="preserve"> </w:t>
      </w:r>
      <w:r>
        <w:t xml:space="preserve">proračuna upravnih </w:t>
      </w:r>
      <w:r w:rsidR="00B324DB">
        <w:t>tijela</w:t>
      </w:r>
      <w:r>
        <w:t xml:space="preserve"> i proračunskih korisnika</w:t>
      </w:r>
      <w:r w:rsidR="00B324DB">
        <w:t xml:space="preserve"> proračuna za razdoblje 202</w:t>
      </w:r>
      <w:r w:rsidR="00C17D53">
        <w:t>4</w:t>
      </w:r>
      <w:r w:rsidR="00B324DB">
        <w:t>.-202</w:t>
      </w:r>
      <w:r w:rsidR="00C17D53">
        <w:t>6</w:t>
      </w:r>
      <w:r w:rsidR="00B324DB">
        <w:t>. te ih dostavilo na postupanje.</w:t>
      </w:r>
    </w:p>
    <w:p w14:paraId="483628BF" w14:textId="38A82C16" w:rsidR="00B324DB" w:rsidRDefault="00B324DB" w:rsidP="00031E79">
      <w:r>
        <w:t xml:space="preserve">Odredbama članka 39. Zakona o proračunu (NN, br. </w:t>
      </w:r>
      <w:r w:rsidR="002C1DC2">
        <w:t>144/21</w:t>
      </w:r>
      <w:r>
        <w:t>) predstavničko tijelo donosi proračun na razini podskupine ekonomske klasifikacije za iduću proračunsku godinu i projekcije na razini skupine ekonomske klasifikacije za sljedeće dvije proračunske godine do konca tekuće godine, i to u roku koji omogućuje primjenu proračuna s 1.  siječnjem za godine za koju se donosi proračun.</w:t>
      </w:r>
    </w:p>
    <w:p w14:paraId="40B56F57" w14:textId="0C2B4B93" w:rsidR="00B324DB" w:rsidRDefault="00B324DB" w:rsidP="00031E79">
      <w:r>
        <w:t>Izrada financijskih planova zasniva se na proračunskim načelima zakonitosti , ispravnosti, točnosti, uravnoteženosti, načela jedne godine i transparentnosti,</w:t>
      </w:r>
    </w:p>
    <w:p w14:paraId="73FEF65B" w14:textId="5FFE4861" w:rsidR="00B324DB" w:rsidRDefault="00B324DB" w:rsidP="00031E79">
      <w:r>
        <w:t>Financijski plan Osnovne škole Luka, Luka čine prihodi i primici te rashodi i izdaci raspoređeni u programe koji se sastoje od aktivnosti i projekata, a iskazani su prema ekonomskoj i funkcijskoj klasifikaciji te izvorima financiranja. Obrazloženje prijedloga financijskog plana sadrži obrazloženje općeg dijela financijskog plana</w:t>
      </w:r>
      <w:r w:rsidR="00D120B4">
        <w:t xml:space="preserve"> </w:t>
      </w:r>
      <w:r>
        <w:t xml:space="preserve">po </w:t>
      </w:r>
      <w:r w:rsidR="00D120B4">
        <w:t>ekonomskoj</w:t>
      </w:r>
      <w:r>
        <w:t xml:space="preserve"> klasifikaciji i izvorima financiranja, </w:t>
      </w:r>
      <w:r w:rsidR="00D120B4">
        <w:t>dok je poseban dio  proračuna obrazložen po programima (projektima / aktivnostima).</w:t>
      </w:r>
    </w:p>
    <w:p w14:paraId="72F9FD14" w14:textId="5B727E4B" w:rsidR="001C1882" w:rsidRDefault="00D120B4" w:rsidP="00031E79">
      <w:r>
        <w:t>Opći dio financijskog plana sastoji se od Računa prihoda i rashoda i Računa financiranja.</w:t>
      </w:r>
    </w:p>
    <w:p w14:paraId="50610CBB" w14:textId="75971B4F" w:rsidR="00E91F9F" w:rsidRDefault="00E91F9F" w:rsidP="00031E79">
      <w:pPr>
        <w:rPr>
          <w:bCs/>
        </w:rPr>
      </w:pPr>
      <w:r>
        <w:rPr>
          <w:bCs/>
        </w:rPr>
        <w:br w:type="page"/>
      </w:r>
    </w:p>
    <w:p w14:paraId="4CD42584" w14:textId="3385D586" w:rsidR="00D120B4" w:rsidRPr="003A6995" w:rsidRDefault="00D120B4" w:rsidP="00031E79">
      <w:pPr>
        <w:rPr>
          <w:b/>
          <w:sz w:val="24"/>
          <w:szCs w:val="24"/>
        </w:rPr>
      </w:pPr>
      <w:r w:rsidRPr="003A6995">
        <w:rPr>
          <w:b/>
          <w:sz w:val="24"/>
          <w:szCs w:val="24"/>
        </w:rPr>
        <w:lastRenderedPageBreak/>
        <w:t>RAČUN PRIHODA I RASHODA</w:t>
      </w:r>
    </w:p>
    <w:p w14:paraId="5EA82FD4" w14:textId="7B22485E" w:rsidR="000C64D7" w:rsidRDefault="00505212" w:rsidP="00031E79">
      <w:pPr>
        <w:rPr>
          <w:bCs/>
        </w:rPr>
      </w:pPr>
      <w:r>
        <w:rPr>
          <w:bCs/>
        </w:rPr>
        <w:t>Tekućim planom za 202</w:t>
      </w:r>
      <w:r w:rsidR="00306388">
        <w:rPr>
          <w:bCs/>
        </w:rPr>
        <w:t>5</w:t>
      </w:r>
      <w:r w:rsidRPr="00A339BA">
        <w:rPr>
          <w:bCs/>
          <w:sz w:val="16"/>
          <w:szCs w:val="16"/>
        </w:rPr>
        <w:t>.(Rebalansom I.)</w:t>
      </w:r>
      <w:r w:rsidR="001C1882">
        <w:rPr>
          <w:bCs/>
        </w:rPr>
        <w:t xml:space="preserve"> </w:t>
      </w:r>
      <w:r>
        <w:rPr>
          <w:bCs/>
        </w:rPr>
        <w:t>f</w:t>
      </w:r>
      <w:r w:rsidR="00044A32">
        <w:rPr>
          <w:bCs/>
        </w:rPr>
        <w:t>inancijski plan za Osnovnu školu Luka, Luka za 202</w:t>
      </w:r>
      <w:r w:rsidR="00306388">
        <w:rPr>
          <w:bCs/>
        </w:rPr>
        <w:t>5</w:t>
      </w:r>
      <w:r w:rsidR="00044A32">
        <w:rPr>
          <w:bCs/>
        </w:rPr>
        <w:t xml:space="preserve">. godinu planiran je u iznosu od </w:t>
      </w:r>
      <w:r w:rsidR="00306388">
        <w:rPr>
          <w:bCs/>
        </w:rPr>
        <w:t>936.527,93</w:t>
      </w:r>
      <w:r w:rsidR="00044A32">
        <w:rPr>
          <w:bCs/>
        </w:rPr>
        <w:t xml:space="preserve"> </w:t>
      </w:r>
      <w:r w:rsidR="000C64D7">
        <w:rPr>
          <w:bCs/>
        </w:rPr>
        <w:t>e</w:t>
      </w:r>
      <w:r w:rsidR="00044A32">
        <w:rPr>
          <w:bCs/>
        </w:rPr>
        <w:t>ura</w:t>
      </w:r>
      <w:r w:rsidR="000C64D7">
        <w:rPr>
          <w:bCs/>
        </w:rPr>
        <w:t xml:space="preserve">. Strukturu </w:t>
      </w:r>
      <w:r>
        <w:rPr>
          <w:bCs/>
        </w:rPr>
        <w:t>Tekućeg plana za 202</w:t>
      </w:r>
      <w:r w:rsidR="00306388">
        <w:rPr>
          <w:bCs/>
        </w:rPr>
        <w:t>5</w:t>
      </w:r>
      <w:r w:rsidRPr="00A339BA">
        <w:rPr>
          <w:bCs/>
          <w:sz w:val="16"/>
          <w:szCs w:val="16"/>
        </w:rPr>
        <w:t>.(Rebalans I.)</w:t>
      </w:r>
      <w:r w:rsidR="001C1882">
        <w:rPr>
          <w:bCs/>
        </w:rPr>
        <w:t xml:space="preserve"> </w:t>
      </w:r>
      <w:r w:rsidR="000C64D7">
        <w:rPr>
          <w:bCs/>
        </w:rPr>
        <w:t>Financijskog plana čine:</w:t>
      </w:r>
    </w:p>
    <w:p w14:paraId="09D25621" w14:textId="1E52A0F0" w:rsidR="000C64D7" w:rsidRPr="003A4DC5" w:rsidRDefault="000C64D7" w:rsidP="000C64D7">
      <w:pPr>
        <w:pStyle w:val="Odlomakpopisa"/>
        <w:numPr>
          <w:ilvl w:val="0"/>
          <w:numId w:val="28"/>
        </w:numPr>
        <w:rPr>
          <w:b/>
          <w:sz w:val="22"/>
          <w:szCs w:val="22"/>
          <w:lang w:val="hr-HR"/>
        </w:rPr>
      </w:pPr>
      <w:bookmarkStart w:id="2" w:name="_Hlk173145713"/>
      <w:r w:rsidRPr="003A4DC5">
        <w:rPr>
          <w:b/>
          <w:sz w:val="22"/>
          <w:szCs w:val="22"/>
          <w:lang w:val="hr-HR"/>
        </w:rPr>
        <w:t xml:space="preserve">Prihodi poslovanja: </w:t>
      </w:r>
      <w:r w:rsidR="00306388">
        <w:rPr>
          <w:b/>
          <w:sz w:val="22"/>
          <w:szCs w:val="22"/>
          <w:lang w:val="hr-HR"/>
        </w:rPr>
        <w:t>936.527,93</w:t>
      </w:r>
      <w:r w:rsidRPr="003A4DC5">
        <w:rPr>
          <w:b/>
          <w:sz w:val="22"/>
          <w:szCs w:val="22"/>
          <w:lang w:val="hr-HR"/>
        </w:rPr>
        <w:t xml:space="preserve"> eur</w:t>
      </w:r>
    </w:p>
    <w:p w14:paraId="0DE4D082" w14:textId="2CD89BE9" w:rsidR="000C64D7" w:rsidRPr="003A4DC5" w:rsidRDefault="000C64D7" w:rsidP="000C64D7">
      <w:pPr>
        <w:pStyle w:val="Odlomakpopisa"/>
        <w:numPr>
          <w:ilvl w:val="0"/>
          <w:numId w:val="28"/>
        </w:numPr>
        <w:rPr>
          <w:bCs/>
          <w:sz w:val="22"/>
          <w:szCs w:val="22"/>
          <w:lang w:val="hr-HR"/>
        </w:rPr>
      </w:pPr>
      <w:r w:rsidRPr="003A4DC5">
        <w:rPr>
          <w:bCs/>
          <w:sz w:val="22"/>
          <w:szCs w:val="22"/>
          <w:lang w:val="hr-HR"/>
        </w:rPr>
        <w:t>Prihodi od prodaje nefinancijske imovine: 0,00 eur</w:t>
      </w:r>
    </w:p>
    <w:p w14:paraId="0CE210A4" w14:textId="49FA31BB" w:rsidR="000C64D7" w:rsidRPr="003A4DC5" w:rsidRDefault="000C64D7" w:rsidP="000C64D7">
      <w:pPr>
        <w:pStyle w:val="Odlomakpopisa"/>
        <w:numPr>
          <w:ilvl w:val="0"/>
          <w:numId w:val="28"/>
        </w:numPr>
        <w:rPr>
          <w:sz w:val="22"/>
          <w:szCs w:val="22"/>
          <w:lang w:val="hr-HR"/>
        </w:rPr>
      </w:pPr>
      <w:r w:rsidRPr="003A4DC5">
        <w:rPr>
          <w:bCs/>
          <w:sz w:val="22"/>
          <w:szCs w:val="22"/>
          <w:lang w:val="hr-HR"/>
        </w:rPr>
        <w:t xml:space="preserve">Rashodi poslovanja: </w:t>
      </w:r>
      <w:r w:rsidR="00306388">
        <w:rPr>
          <w:sz w:val="22"/>
          <w:szCs w:val="22"/>
          <w:lang w:val="hr-HR"/>
        </w:rPr>
        <w:t>923.927,53</w:t>
      </w:r>
      <w:r w:rsidR="001C1882">
        <w:rPr>
          <w:sz w:val="22"/>
          <w:szCs w:val="22"/>
          <w:lang w:val="hr-HR"/>
        </w:rPr>
        <w:t xml:space="preserve"> </w:t>
      </w:r>
      <w:r w:rsidRPr="003A4DC5">
        <w:rPr>
          <w:sz w:val="22"/>
          <w:szCs w:val="22"/>
          <w:lang w:val="hr-HR"/>
        </w:rPr>
        <w:t>eur</w:t>
      </w:r>
    </w:p>
    <w:p w14:paraId="6D15287A" w14:textId="346B2B14" w:rsidR="00AF5BE7" w:rsidRPr="003A4DC5" w:rsidRDefault="000C64D7" w:rsidP="00AF5BE7">
      <w:pPr>
        <w:pStyle w:val="Odlomakpopisa"/>
        <w:numPr>
          <w:ilvl w:val="0"/>
          <w:numId w:val="28"/>
        </w:numPr>
        <w:rPr>
          <w:sz w:val="22"/>
          <w:szCs w:val="22"/>
          <w:lang w:val="hr-HR"/>
        </w:rPr>
      </w:pPr>
      <w:r w:rsidRPr="003A4DC5">
        <w:rPr>
          <w:sz w:val="22"/>
          <w:szCs w:val="22"/>
          <w:lang w:val="hr-HR"/>
        </w:rPr>
        <w:t>Rashodi za nabavu nefinancijske imovine</w:t>
      </w:r>
      <w:r w:rsidR="005B6649" w:rsidRPr="003A4DC5">
        <w:rPr>
          <w:sz w:val="22"/>
          <w:szCs w:val="22"/>
          <w:lang w:val="hr-HR"/>
        </w:rPr>
        <w:t xml:space="preserve">: </w:t>
      </w:r>
      <w:r w:rsidR="00306388">
        <w:rPr>
          <w:sz w:val="22"/>
          <w:szCs w:val="22"/>
          <w:lang w:val="hr-HR"/>
        </w:rPr>
        <w:t>12.600,40</w:t>
      </w:r>
      <w:r w:rsidR="005B6649" w:rsidRPr="003A4DC5">
        <w:rPr>
          <w:sz w:val="22"/>
          <w:szCs w:val="22"/>
          <w:lang w:val="hr-HR"/>
        </w:rPr>
        <w:t xml:space="preserve"> eur</w:t>
      </w:r>
    </w:p>
    <w:p w14:paraId="23B88D2F" w14:textId="2887D9E5" w:rsidR="00AF5BE7" w:rsidRDefault="00AF5BE7" w:rsidP="00AF5BE7">
      <w:pPr>
        <w:pStyle w:val="Odlomakpopisa"/>
        <w:numPr>
          <w:ilvl w:val="0"/>
          <w:numId w:val="28"/>
        </w:numPr>
        <w:rPr>
          <w:b/>
          <w:bCs/>
          <w:sz w:val="22"/>
          <w:szCs w:val="22"/>
          <w:lang w:val="hr-HR"/>
        </w:rPr>
      </w:pPr>
      <w:r w:rsidRPr="003A4DC5">
        <w:rPr>
          <w:b/>
          <w:bCs/>
          <w:sz w:val="22"/>
          <w:szCs w:val="22"/>
          <w:lang w:val="hr-HR"/>
        </w:rPr>
        <w:t xml:space="preserve">Ukupni rashodi: </w:t>
      </w:r>
      <w:r w:rsidR="00306388">
        <w:rPr>
          <w:b/>
          <w:bCs/>
          <w:sz w:val="22"/>
          <w:szCs w:val="22"/>
          <w:lang w:val="hr-HR"/>
        </w:rPr>
        <w:t>936.527,93</w:t>
      </w:r>
      <w:r w:rsidRPr="003A4DC5">
        <w:rPr>
          <w:b/>
          <w:bCs/>
          <w:sz w:val="22"/>
          <w:szCs w:val="22"/>
          <w:lang w:val="hr-HR"/>
        </w:rPr>
        <w:t xml:space="preserve"> eur</w:t>
      </w:r>
    </w:p>
    <w:p w14:paraId="3473AA85" w14:textId="77777777" w:rsidR="001F6458" w:rsidRDefault="001F6458" w:rsidP="00AF5BE7">
      <w:pPr>
        <w:pStyle w:val="Odlomakpopisa"/>
        <w:numPr>
          <w:ilvl w:val="0"/>
          <w:numId w:val="28"/>
        </w:numPr>
        <w:rPr>
          <w:b/>
          <w:bCs/>
          <w:sz w:val="22"/>
          <w:szCs w:val="22"/>
          <w:lang w:val="hr-HR"/>
        </w:rPr>
      </w:pPr>
    </w:p>
    <w:p w14:paraId="529E415E" w14:textId="5A36540C" w:rsidR="00AF5BE7" w:rsidRPr="003A4DC5" w:rsidRDefault="001F6458" w:rsidP="00AF5BE7">
      <w:r w:rsidRPr="001F6458">
        <w:t xml:space="preserve">Višak sredstava od </w:t>
      </w:r>
      <w:r w:rsidR="00106EE1">
        <w:t>5.926,55</w:t>
      </w:r>
      <w:r w:rsidRPr="001F6458">
        <w:t xml:space="preserve"> eura se odnosi na prihoda od najma dvorane</w:t>
      </w:r>
      <w:r w:rsidR="00106EE1">
        <w:t xml:space="preserve"> uplate roditelja za produženi boravak a koji je namijenjen za financiranje plaće za učiteljicu i prehranu u produženom boravku</w:t>
      </w:r>
      <w:r w:rsidRPr="001F6458">
        <w:t>.</w:t>
      </w:r>
      <w:bookmarkEnd w:id="2"/>
    </w:p>
    <w:p w14:paraId="65638E96" w14:textId="3C4E8ED1" w:rsidR="00AF5BE7" w:rsidRPr="00EE6D19" w:rsidRDefault="00CD48B5" w:rsidP="00AF5BE7">
      <w:pPr>
        <w:rPr>
          <w:b/>
          <w:bCs/>
          <w:u w:val="single"/>
        </w:rPr>
      </w:pPr>
      <w:r>
        <w:rPr>
          <w:b/>
          <w:bCs/>
          <w:u w:val="single"/>
        </w:rPr>
        <w:t>G</w:t>
      </w:r>
      <w:r w:rsidR="00AF5BE7" w:rsidRPr="00EE6D19">
        <w:rPr>
          <w:b/>
          <w:bCs/>
          <w:u w:val="single"/>
        </w:rPr>
        <w:t>odišnje izvršenje financijskog plana za 202</w:t>
      </w:r>
      <w:r w:rsidR="00106EE1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. </w:t>
      </w:r>
      <w:r w:rsidR="00AF5BE7" w:rsidRPr="00EE6D19">
        <w:rPr>
          <w:b/>
          <w:bCs/>
          <w:u w:val="single"/>
        </w:rPr>
        <w:t>čine:</w:t>
      </w:r>
    </w:p>
    <w:p w14:paraId="7E1CDE64" w14:textId="6360AB06" w:rsidR="00AF5BE7" w:rsidRPr="003A4DC5" w:rsidRDefault="00AF5BE7" w:rsidP="00AF5BE7">
      <w:pPr>
        <w:pStyle w:val="Odlomakpopisa"/>
        <w:numPr>
          <w:ilvl w:val="0"/>
          <w:numId w:val="28"/>
        </w:numPr>
        <w:rPr>
          <w:b/>
          <w:sz w:val="22"/>
          <w:szCs w:val="22"/>
          <w:lang w:val="hr-HR"/>
        </w:rPr>
      </w:pPr>
      <w:r w:rsidRPr="003A4DC5">
        <w:rPr>
          <w:b/>
          <w:sz w:val="22"/>
          <w:szCs w:val="22"/>
          <w:lang w:val="hr-HR"/>
        </w:rPr>
        <w:t xml:space="preserve">Prihodi poslovanja: </w:t>
      </w:r>
      <w:r w:rsidR="00106EE1">
        <w:rPr>
          <w:b/>
          <w:sz w:val="22"/>
          <w:szCs w:val="22"/>
          <w:lang w:val="hr-HR"/>
        </w:rPr>
        <w:t>814.895,75</w:t>
      </w:r>
      <w:r w:rsidRPr="003A4DC5">
        <w:rPr>
          <w:b/>
          <w:sz w:val="22"/>
          <w:szCs w:val="22"/>
          <w:lang w:val="hr-HR"/>
        </w:rPr>
        <w:t xml:space="preserve"> eur</w:t>
      </w:r>
    </w:p>
    <w:p w14:paraId="348CACDF" w14:textId="77777777" w:rsidR="00AF5BE7" w:rsidRPr="003A4DC5" w:rsidRDefault="00AF5BE7" w:rsidP="00AF5BE7">
      <w:pPr>
        <w:pStyle w:val="Odlomakpopisa"/>
        <w:numPr>
          <w:ilvl w:val="0"/>
          <w:numId w:val="28"/>
        </w:numPr>
        <w:rPr>
          <w:bCs/>
          <w:sz w:val="22"/>
          <w:szCs w:val="22"/>
          <w:lang w:val="hr-HR"/>
        </w:rPr>
      </w:pPr>
      <w:r w:rsidRPr="003A4DC5">
        <w:rPr>
          <w:bCs/>
          <w:sz w:val="22"/>
          <w:szCs w:val="22"/>
          <w:lang w:val="hr-HR"/>
        </w:rPr>
        <w:t>Prihodi od prodaje nefinancijske imovine: 0,00 eur</w:t>
      </w:r>
    </w:p>
    <w:p w14:paraId="13D0BB4F" w14:textId="44B070C0" w:rsidR="00AF5BE7" w:rsidRPr="003A4DC5" w:rsidRDefault="00AF5BE7" w:rsidP="00AF5BE7">
      <w:pPr>
        <w:pStyle w:val="Odlomakpopisa"/>
        <w:numPr>
          <w:ilvl w:val="0"/>
          <w:numId w:val="28"/>
        </w:numPr>
        <w:rPr>
          <w:sz w:val="22"/>
          <w:szCs w:val="22"/>
          <w:lang w:val="hr-HR"/>
        </w:rPr>
      </w:pPr>
      <w:r w:rsidRPr="003A4DC5">
        <w:rPr>
          <w:bCs/>
          <w:sz w:val="22"/>
          <w:szCs w:val="22"/>
          <w:lang w:val="hr-HR"/>
        </w:rPr>
        <w:t xml:space="preserve">Rashodi poslovanja: </w:t>
      </w:r>
      <w:bookmarkStart w:id="3" w:name="_Hlk173408813"/>
      <w:r w:rsidR="00106EE1">
        <w:rPr>
          <w:sz w:val="22"/>
          <w:szCs w:val="22"/>
          <w:lang w:val="hr-HR"/>
        </w:rPr>
        <w:t>861.352,20</w:t>
      </w:r>
      <w:r w:rsidRPr="003A4DC5">
        <w:rPr>
          <w:b/>
          <w:bCs/>
          <w:lang w:val="hr-HR"/>
        </w:rPr>
        <w:t xml:space="preserve"> </w:t>
      </w:r>
      <w:bookmarkEnd w:id="3"/>
      <w:r w:rsidRPr="003A4DC5">
        <w:rPr>
          <w:sz w:val="22"/>
          <w:szCs w:val="22"/>
          <w:lang w:val="hr-HR"/>
        </w:rPr>
        <w:t>eur</w:t>
      </w:r>
    </w:p>
    <w:p w14:paraId="49AE8670" w14:textId="0EF14134" w:rsidR="00AF5BE7" w:rsidRPr="003A4DC5" w:rsidRDefault="00AF5BE7" w:rsidP="00AF5BE7">
      <w:pPr>
        <w:pStyle w:val="Odlomakpopisa"/>
        <w:numPr>
          <w:ilvl w:val="0"/>
          <w:numId w:val="28"/>
        </w:numPr>
        <w:rPr>
          <w:sz w:val="22"/>
          <w:szCs w:val="22"/>
          <w:lang w:val="hr-HR"/>
        </w:rPr>
      </w:pPr>
      <w:r w:rsidRPr="003A4DC5">
        <w:rPr>
          <w:sz w:val="22"/>
          <w:szCs w:val="22"/>
          <w:lang w:val="hr-HR"/>
        </w:rPr>
        <w:t xml:space="preserve">Rashodi za nabavu nefinancijske imovine: </w:t>
      </w:r>
      <w:r w:rsidR="00106EE1">
        <w:rPr>
          <w:sz w:val="22"/>
          <w:szCs w:val="22"/>
          <w:lang w:val="hr-HR"/>
        </w:rPr>
        <w:t>12.511,55</w:t>
      </w:r>
      <w:r w:rsidRPr="003A4DC5">
        <w:rPr>
          <w:sz w:val="22"/>
          <w:szCs w:val="22"/>
          <w:lang w:val="hr-HR"/>
        </w:rPr>
        <w:t xml:space="preserve"> eur</w:t>
      </w:r>
    </w:p>
    <w:p w14:paraId="35BE391D" w14:textId="00AB6DB2" w:rsidR="00AF5BE7" w:rsidRPr="003A4DC5" w:rsidRDefault="00AF5BE7" w:rsidP="00AF5BE7">
      <w:pPr>
        <w:pStyle w:val="Odlomakpopisa"/>
        <w:numPr>
          <w:ilvl w:val="0"/>
          <w:numId w:val="28"/>
        </w:numPr>
        <w:rPr>
          <w:b/>
          <w:bCs/>
          <w:sz w:val="22"/>
          <w:szCs w:val="22"/>
          <w:lang w:val="hr-HR"/>
        </w:rPr>
      </w:pPr>
      <w:r w:rsidRPr="003A4DC5">
        <w:rPr>
          <w:b/>
          <w:bCs/>
          <w:sz w:val="22"/>
          <w:szCs w:val="22"/>
          <w:lang w:val="hr-HR"/>
        </w:rPr>
        <w:t xml:space="preserve">Ukupni rashodi: </w:t>
      </w:r>
      <w:r w:rsidR="00106EE1">
        <w:rPr>
          <w:b/>
          <w:bCs/>
          <w:sz w:val="22"/>
          <w:szCs w:val="22"/>
          <w:lang w:val="hr-HR"/>
        </w:rPr>
        <w:t>873.863,75</w:t>
      </w:r>
      <w:r w:rsidR="00CD48B5" w:rsidRPr="003A4DC5">
        <w:rPr>
          <w:b/>
          <w:bCs/>
          <w:lang w:val="hr-HR"/>
        </w:rPr>
        <w:t xml:space="preserve"> </w:t>
      </w:r>
      <w:r w:rsidRPr="003A4DC5">
        <w:rPr>
          <w:b/>
          <w:bCs/>
          <w:sz w:val="22"/>
          <w:szCs w:val="22"/>
          <w:lang w:val="hr-HR"/>
        </w:rPr>
        <w:t>eur</w:t>
      </w:r>
    </w:p>
    <w:p w14:paraId="1C0B03E7" w14:textId="77777777" w:rsidR="003A4DC5" w:rsidRPr="003A4DC5" w:rsidRDefault="003A4DC5" w:rsidP="00AF5BE7">
      <w:pPr>
        <w:pStyle w:val="Odlomakpopisa"/>
        <w:numPr>
          <w:ilvl w:val="0"/>
          <w:numId w:val="28"/>
        </w:numPr>
        <w:rPr>
          <w:b/>
          <w:bCs/>
          <w:sz w:val="22"/>
          <w:szCs w:val="22"/>
          <w:lang w:val="hr-HR"/>
        </w:rPr>
      </w:pPr>
    </w:p>
    <w:p w14:paraId="2F58CB6E" w14:textId="699A1FDE" w:rsidR="00AF5BE7" w:rsidRPr="003A4DC5" w:rsidRDefault="00106EE1" w:rsidP="00031E79">
      <w:pPr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bCs/>
        </w:rPr>
        <w:t>Manjak</w:t>
      </w:r>
      <w:r w:rsidR="00AF5BE7" w:rsidRPr="003A4DC5">
        <w:rPr>
          <w:bCs/>
        </w:rPr>
        <w:t xml:space="preserve"> sredstva u periodu 01.01.</w:t>
      </w:r>
      <w:r w:rsidR="003A4DC5" w:rsidRPr="003A4DC5">
        <w:rPr>
          <w:bCs/>
        </w:rPr>
        <w:t>-3</w:t>
      </w:r>
      <w:r w:rsidR="00CD48B5">
        <w:rPr>
          <w:bCs/>
        </w:rPr>
        <w:t>1</w:t>
      </w:r>
      <w:r w:rsidR="003A4DC5" w:rsidRPr="003A4DC5">
        <w:rPr>
          <w:bCs/>
        </w:rPr>
        <w:t>.</w:t>
      </w:r>
      <w:r w:rsidR="00CD48B5">
        <w:rPr>
          <w:bCs/>
        </w:rPr>
        <w:t>12</w:t>
      </w:r>
      <w:r w:rsidR="003A4DC5" w:rsidRPr="003A4DC5">
        <w:rPr>
          <w:bCs/>
        </w:rPr>
        <w:t>.202</w:t>
      </w:r>
      <w:r>
        <w:rPr>
          <w:bCs/>
        </w:rPr>
        <w:t>5</w:t>
      </w:r>
      <w:r w:rsidR="003A4DC5" w:rsidRPr="003A4DC5">
        <w:rPr>
          <w:bCs/>
        </w:rPr>
        <w:t xml:space="preserve">.: </w:t>
      </w:r>
      <w:r>
        <w:rPr>
          <w:bCs/>
        </w:rPr>
        <w:t xml:space="preserve">58.968,00 </w:t>
      </w:r>
      <w:r w:rsidR="004E07FA">
        <w:rPr>
          <w:bCs/>
        </w:rPr>
        <w:t>eura</w:t>
      </w:r>
      <w:r>
        <w:rPr>
          <w:bCs/>
        </w:rPr>
        <w:t xml:space="preserve"> odnosi se na obračunatu plaću za djelatnike i račune za školsku prehranu, a koje će biti isplaćene u siječnju 2026.</w:t>
      </w:r>
    </w:p>
    <w:p w14:paraId="47329604" w14:textId="77AE7005" w:rsidR="000E7E4A" w:rsidRPr="00EE6D19" w:rsidRDefault="000E7E4A" w:rsidP="00031E79">
      <w:pPr>
        <w:rPr>
          <w:b/>
        </w:rPr>
      </w:pPr>
      <w:r w:rsidRPr="00EE6D19">
        <w:rPr>
          <w:b/>
        </w:rPr>
        <w:t>PRIHODI</w:t>
      </w:r>
    </w:p>
    <w:p w14:paraId="207CA3CD" w14:textId="636150AB" w:rsidR="00EE6D19" w:rsidRDefault="000E7E4A" w:rsidP="00031E79">
      <w:pPr>
        <w:rPr>
          <w:bCs/>
        </w:rPr>
      </w:pPr>
      <w:r>
        <w:rPr>
          <w:bCs/>
        </w:rPr>
        <w:t>Ukupni prihodi za 202</w:t>
      </w:r>
      <w:r w:rsidR="00106EE1">
        <w:rPr>
          <w:bCs/>
        </w:rPr>
        <w:t>5</w:t>
      </w:r>
      <w:r>
        <w:rPr>
          <w:bCs/>
        </w:rPr>
        <w:t xml:space="preserve">. godinu planirani su </w:t>
      </w:r>
      <w:bookmarkStart w:id="4" w:name="_Hlk194562444"/>
      <w:r w:rsidR="00A339BA">
        <w:rPr>
          <w:bCs/>
        </w:rPr>
        <w:t>Tekućim planom 202</w:t>
      </w:r>
      <w:r w:rsidR="00106EE1">
        <w:rPr>
          <w:bCs/>
        </w:rPr>
        <w:t>5</w:t>
      </w:r>
      <w:r w:rsidR="00A339BA" w:rsidRPr="00A339BA">
        <w:rPr>
          <w:bCs/>
          <w:sz w:val="16"/>
          <w:szCs w:val="16"/>
        </w:rPr>
        <w:t>.(</w:t>
      </w:r>
      <w:r w:rsidR="00CD48B5" w:rsidRPr="00A339BA">
        <w:rPr>
          <w:bCs/>
          <w:sz w:val="16"/>
          <w:szCs w:val="16"/>
        </w:rPr>
        <w:t>Rebalansom I.</w:t>
      </w:r>
      <w:r w:rsidR="00A339BA" w:rsidRPr="00A339BA">
        <w:rPr>
          <w:bCs/>
          <w:sz w:val="16"/>
          <w:szCs w:val="16"/>
        </w:rPr>
        <w:t>)</w:t>
      </w:r>
      <w:bookmarkEnd w:id="4"/>
      <w:r w:rsidR="00CD48B5">
        <w:rPr>
          <w:bCs/>
        </w:rPr>
        <w:t xml:space="preserve"> </w:t>
      </w:r>
      <w:r>
        <w:rPr>
          <w:bCs/>
        </w:rPr>
        <w:t xml:space="preserve">u iznosu </w:t>
      </w:r>
      <w:r w:rsidR="00106EE1">
        <w:rPr>
          <w:bCs/>
        </w:rPr>
        <w:t>936.527,93</w:t>
      </w:r>
      <w:r>
        <w:rPr>
          <w:bCs/>
        </w:rPr>
        <w:t xml:space="preserve"> eura.</w:t>
      </w:r>
      <w:r w:rsidR="00FE7222">
        <w:rPr>
          <w:bCs/>
        </w:rPr>
        <w:t xml:space="preserve"> </w:t>
      </w:r>
      <w:bookmarkStart w:id="5" w:name="_Hlk173144196"/>
      <w:r w:rsidR="00FE7222">
        <w:rPr>
          <w:bCs/>
        </w:rPr>
        <w:t xml:space="preserve">U godišnjem razdoblju ostvareni su prihodi u iznosu </w:t>
      </w:r>
      <w:r w:rsidR="00106EE1">
        <w:rPr>
          <w:bCs/>
        </w:rPr>
        <w:t>814.895,75</w:t>
      </w:r>
      <w:r w:rsidR="00FE7222">
        <w:rPr>
          <w:bCs/>
        </w:rPr>
        <w:t xml:space="preserve"> eura što iznosi ostvarenje </w:t>
      </w:r>
      <w:r w:rsidR="00106EE1">
        <w:rPr>
          <w:bCs/>
        </w:rPr>
        <w:t>87,01</w:t>
      </w:r>
      <w:r w:rsidR="00FE7222">
        <w:rPr>
          <w:bCs/>
        </w:rPr>
        <w:t>% planiranog</w:t>
      </w:r>
      <w:bookmarkEnd w:id="5"/>
      <w:r w:rsidR="00BD4CCB">
        <w:rPr>
          <w:bCs/>
        </w:rPr>
        <w:t xml:space="preserve">, </w:t>
      </w:r>
      <w:bookmarkStart w:id="6" w:name="_Hlk194562562"/>
      <w:r w:rsidR="00BD4CCB">
        <w:rPr>
          <w:bCs/>
        </w:rPr>
        <w:t>a u odnosu na izvršenje 202</w:t>
      </w:r>
      <w:r w:rsidR="00106EE1">
        <w:rPr>
          <w:bCs/>
        </w:rPr>
        <w:t>4</w:t>
      </w:r>
      <w:r w:rsidR="00BD4CCB">
        <w:rPr>
          <w:bCs/>
        </w:rPr>
        <w:t xml:space="preserve">. godinu </w:t>
      </w:r>
      <w:r w:rsidR="00106EE1">
        <w:rPr>
          <w:bCs/>
        </w:rPr>
        <w:t>108,13</w:t>
      </w:r>
      <w:r w:rsidR="00BD4CCB">
        <w:rPr>
          <w:bCs/>
        </w:rPr>
        <w:t>%.</w:t>
      </w:r>
      <w:r>
        <w:rPr>
          <w:bCs/>
        </w:rPr>
        <w:t xml:space="preserve"> </w:t>
      </w:r>
      <w:bookmarkEnd w:id="6"/>
    </w:p>
    <w:p w14:paraId="7A0C726A" w14:textId="4DCC6EEC" w:rsidR="000E7E4A" w:rsidRDefault="000E7E4A" w:rsidP="00031E79">
      <w:pPr>
        <w:rPr>
          <w:bCs/>
        </w:rPr>
      </w:pPr>
      <w:r>
        <w:rPr>
          <w:bCs/>
        </w:rPr>
        <w:t xml:space="preserve">Pregled prihoda prema ekonomskoj </w:t>
      </w:r>
      <w:r w:rsidR="003A4DC5">
        <w:rPr>
          <w:bCs/>
        </w:rPr>
        <w:t>klasifikaciji</w:t>
      </w:r>
      <w:r>
        <w:rPr>
          <w:bCs/>
        </w:rPr>
        <w:t xml:space="preserve"> na razini skupine daje se u tabličnom prikazu: </w:t>
      </w:r>
    </w:p>
    <w:p w14:paraId="36C83644" w14:textId="77777777" w:rsidR="009F17AD" w:rsidRDefault="009F17AD" w:rsidP="00031E79">
      <w:pPr>
        <w:rPr>
          <w:bCs/>
        </w:rPr>
      </w:pPr>
    </w:p>
    <w:p w14:paraId="29E6A82B" w14:textId="7272D53B" w:rsidR="004E07FA" w:rsidRDefault="009F17AD" w:rsidP="004E07FA">
      <w:pPr>
        <w:rPr>
          <w:bCs/>
        </w:rPr>
      </w:pPr>
      <w:r w:rsidRPr="009F17AD">
        <w:rPr>
          <w:noProof/>
        </w:rPr>
        <w:drawing>
          <wp:inline distT="0" distB="0" distL="0" distR="0" wp14:anchorId="1B8FD1A0" wp14:editId="6D0AAE45">
            <wp:extent cx="6645910" cy="2600325"/>
            <wp:effectExtent l="0" t="0" r="254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B444D" w14:textId="77777777" w:rsidR="00E97BE7" w:rsidRDefault="00E97BE7" w:rsidP="00031E79"/>
    <w:p w14:paraId="40D0BDDA" w14:textId="77777777" w:rsidR="00E97BE7" w:rsidRDefault="00E97BE7" w:rsidP="00031E79"/>
    <w:p w14:paraId="3F301C07" w14:textId="77777777" w:rsidR="00E97BE7" w:rsidRDefault="00E97BE7" w:rsidP="00031E79"/>
    <w:p w14:paraId="0434117C" w14:textId="56DAFF50" w:rsidR="00E97BE7" w:rsidRDefault="00E97BE7" w:rsidP="00031E79"/>
    <w:p w14:paraId="2A81787B" w14:textId="77777777" w:rsidR="00A339BA" w:rsidRDefault="00A339BA" w:rsidP="00031E79"/>
    <w:p w14:paraId="07711DC9" w14:textId="77777777" w:rsidR="00E97BE7" w:rsidRDefault="00E97BE7" w:rsidP="00031E79"/>
    <w:p w14:paraId="2478FA33" w14:textId="7606A28B" w:rsidR="00E91F9F" w:rsidRDefault="000E7E4A" w:rsidP="00031E79">
      <w:pPr>
        <w:rPr>
          <w:bCs/>
        </w:rPr>
      </w:pPr>
      <w:r>
        <w:rPr>
          <w:bCs/>
        </w:rPr>
        <w:t>Prema izvorima financiranja, prihodi za 202</w:t>
      </w:r>
      <w:r w:rsidR="009F17AD">
        <w:rPr>
          <w:bCs/>
        </w:rPr>
        <w:t>5</w:t>
      </w:r>
      <w:r>
        <w:rPr>
          <w:bCs/>
        </w:rPr>
        <w:t>. godinu planirani su</w:t>
      </w:r>
      <w:r w:rsidR="00EE21A8">
        <w:rPr>
          <w:bCs/>
        </w:rPr>
        <w:t xml:space="preserve"> </w:t>
      </w:r>
      <w:r w:rsidR="00A339BA">
        <w:rPr>
          <w:bCs/>
        </w:rPr>
        <w:t>Tekućim planom 202</w:t>
      </w:r>
      <w:r w:rsidR="009F17AD">
        <w:rPr>
          <w:bCs/>
        </w:rPr>
        <w:t>5</w:t>
      </w:r>
      <w:r w:rsidR="00A339BA" w:rsidRPr="00A339BA">
        <w:rPr>
          <w:bCs/>
          <w:sz w:val="16"/>
          <w:szCs w:val="16"/>
        </w:rPr>
        <w:t>.(Rebalansom I.)</w:t>
      </w:r>
      <w:r w:rsidR="00FE7222" w:rsidRPr="00FE7222">
        <w:rPr>
          <w:bCs/>
        </w:rPr>
        <w:t xml:space="preserve"> </w:t>
      </w:r>
      <w:r w:rsidR="00FE7222">
        <w:rPr>
          <w:bCs/>
        </w:rPr>
        <w:t xml:space="preserve"> i ostvareni u godišnjem razdoblju</w:t>
      </w:r>
      <w:r>
        <w:rPr>
          <w:bCs/>
        </w:rPr>
        <w:t xml:space="preserve"> kako slijedi:</w:t>
      </w:r>
    </w:p>
    <w:p w14:paraId="13E97364" w14:textId="786C5CBB" w:rsidR="00E91F9F" w:rsidRDefault="009F17AD" w:rsidP="00031E79">
      <w:pPr>
        <w:rPr>
          <w:noProof/>
        </w:rPr>
      </w:pPr>
      <w:r w:rsidRPr="009F17AD">
        <w:rPr>
          <w:noProof/>
        </w:rPr>
        <w:drawing>
          <wp:inline distT="0" distB="0" distL="0" distR="0" wp14:anchorId="1143F981" wp14:editId="28F3FA51">
            <wp:extent cx="6645910" cy="2409825"/>
            <wp:effectExtent l="0" t="0" r="254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24195" w14:textId="77777777" w:rsidR="009F17AD" w:rsidRDefault="009F17AD" w:rsidP="00031E79">
      <w:pPr>
        <w:rPr>
          <w:noProof/>
        </w:rPr>
      </w:pPr>
    </w:p>
    <w:p w14:paraId="5D79FF90" w14:textId="77777777" w:rsidR="00E91F9F" w:rsidRDefault="00E91F9F" w:rsidP="00031E79">
      <w:pPr>
        <w:rPr>
          <w:bCs/>
        </w:rPr>
      </w:pPr>
    </w:p>
    <w:p w14:paraId="00269D99" w14:textId="7DFC9200" w:rsidR="000E7E4A" w:rsidRPr="00EE6D19" w:rsidRDefault="00C277DE" w:rsidP="00031E79">
      <w:pPr>
        <w:rPr>
          <w:b/>
        </w:rPr>
      </w:pPr>
      <w:r w:rsidRPr="00EE6D19">
        <w:rPr>
          <w:b/>
        </w:rPr>
        <w:t>RASHODI</w:t>
      </w:r>
    </w:p>
    <w:p w14:paraId="0A6A4AFF" w14:textId="78107797" w:rsidR="00EE6D19" w:rsidRDefault="00C277DE" w:rsidP="00031E79">
      <w:pPr>
        <w:rPr>
          <w:bCs/>
        </w:rPr>
      </w:pPr>
      <w:r>
        <w:rPr>
          <w:bCs/>
        </w:rPr>
        <w:t>Ukupni rashodi za 202</w:t>
      </w:r>
      <w:r w:rsidR="009F17AD">
        <w:rPr>
          <w:bCs/>
        </w:rPr>
        <w:t>5</w:t>
      </w:r>
      <w:r>
        <w:rPr>
          <w:bCs/>
        </w:rPr>
        <w:t>. godinu planirani su</w:t>
      </w:r>
      <w:r w:rsidR="00EE21A8">
        <w:rPr>
          <w:bCs/>
        </w:rPr>
        <w:t xml:space="preserve"> </w:t>
      </w:r>
      <w:r w:rsidR="00BD4CCB">
        <w:rPr>
          <w:bCs/>
        </w:rPr>
        <w:t>Tekućim planom 202</w:t>
      </w:r>
      <w:r w:rsidR="009F17AD">
        <w:rPr>
          <w:bCs/>
        </w:rPr>
        <w:t>5</w:t>
      </w:r>
      <w:r w:rsidR="00BD4CCB" w:rsidRPr="00A339BA">
        <w:rPr>
          <w:bCs/>
          <w:sz w:val="16"/>
          <w:szCs w:val="16"/>
        </w:rPr>
        <w:t>.(Rebalansom I.)</w:t>
      </w:r>
      <w:r>
        <w:rPr>
          <w:bCs/>
        </w:rPr>
        <w:t xml:space="preserve"> u iznosu od </w:t>
      </w:r>
      <w:r w:rsidR="009F17AD">
        <w:rPr>
          <w:bCs/>
        </w:rPr>
        <w:t>936.52793</w:t>
      </w:r>
      <w:r>
        <w:rPr>
          <w:bCs/>
        </w:rPr>
        <w:t xml:space="preserve"> eura. </w:t>
      </w:r>
      <w:r w:rsidR="00044A32">
        <w:rPr>
          <w:bCs/>
        </w:rPr>
        <w:t xml:space="preserve">U godišnjem razdoblju ostvareni su rashodi u iznosu </w:t>
      </w:r>
      <w:r w:rsidR="009F17AD">
        <w:rPr>
          <w:bCs/>
        </w:rPr>
        <w:t>873.863,75</w:t>
      </w:r>
      <w:r w:rsidR="00044A32">
        <w:rPr>
          <w:bCs/>
        </w:rPr>
        <w:t xml:space="preserve"> eura što iznosi ostvarenje </w:t>
      </w:r>
      <w:r w:rsidR="009F17AD">
        <w:rPr>
          <w:bCs/>
        </w:rPr>
        <w:t>93,31</w:t>
      </w:r>
      <w:r w:rsidR="00044A32">
        <w:rPr>
          <w:bCs/>
        </w:rPr>
        <w:t>% planiranih</w:t>
      </w:r>
      <w:r w:rsidR="00BD4CCB">
        <w:rPr>
          <w:bCs/>
        </w:rPr>
        <w:t xml:space="preserve">, </w:t>
      </w:r>
      <w:r w:rsidR="00044A32">
        <w:rPr>
          <w:bCs/>
        </w:rPr>
        <w:t xml:space="preserve"> </w:t>
      </w:r>
      <w:r w:rsidR="00BD4CCB">
        <w:rPr>
          <w:bCs/>
        </w:rPr>
        <w:t>a u odnosu na izvršenje 202</w:t>
      </w:r>
      <w:r w:rsidR="009F17AD">
        <w:rPr>
          <w:bCs/>
        </w:rPr>
        <w:t>4</w:t>
      </w:r>
      <w:r w:rsidR="00BD4CCB">
        <w:rPr>
          <w:bCs/>
        </w:rPr>
        <w:t xml:space="preserve">. godinu </w:t>
      </w:r>
      <w:r w:rsidR="009F17AD">
        <w:rPr>
          <w:bCs/>
        </w:rPr>
        <w:t>116,75</w:t>
      </w:r>
      <w:r w:rsidR="00BD4CCB">
        <w:rPr>
          <w:bCs/>
        </w:rPr>
        <w:t>%.</w:t>
      </w:r>
    </w:p>
    <w:p w14:paraId="65B039BC" w14:textId="77777777" w:rsidR="00EE6D19" w:rsidRDefault="00EE6D19" w:rsidP="00031E79">
      <w:pPr>
        <w:rPr>
          <w:bCs/>
        </w:rPr>
      </w:pPr>
    </w:p>
    <w:p w14:paraId="75957A67" w14:textId="34A3C327" w:rsidR="00E91F9F" w:rsidRDefault="00C277DE" w:rsidP="00031E79">
      <w:pPr>
        <w:rPr>
          <w:bCs/>
        </w:rPr>
      </w:pPr>
      <w:r>
        <w:rPr>
          <w:bCs/>
        </w:rPr>
        <w:t>Pregled rashoda prema ekonomskoj klasifikaciji na razini skupine daje se u tabličnom prikazu:</w:t>
      </w:r>
    </w:p>
    <w:p w14:paraId="78F38D39" w14:textId="6313021A" w:rsidR="00C277DE" w:rsidRDefault="009F17AD" w:rsidP="00031E79">
      <w:pPr>
        <w:rPr>
          <w:bCs/>
        </w:rPr>
      </w:pPr>
      <w:r w:rsidRPr="009F17AD">
        <w:rPr>
          <w:noProof/>
        </w:rPr>
        <w:drawing>
          <wp:inline distT="0" distB="0" distL="0" distR="0" wp14:anchorId="50E64A0A" wp14:editId="54634CF7">
            <wp:extent cx="6645910" cy="2962275"/>
            <wp:effectExtent l="0" t="0" r="254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C96BC" w14:textId="2AC8D012" w:rsidR="00E97BE7" w:rsidRDefault="00E97BE7" w:rsidP="00031E79">
      <w:pPr>
        <w:rPr>
          <w:bCs/>
        </w:rPr>
      </w:pPr>
    </w:p>
    <w:p w14:paraId="1335F09F" w14:textId="586E7971" w:rsidR="00E97BE7" w:rsidRDefault="00E97BE7" w:rsidP="00031E79">
      <w:pPr>
        <w:rPr>
          <w:bCs/>
        </w:rPr>
      </w:pPr>
    </w:p>
    <w:p w14:paraId="11BBCBB0" w14:textId="77777777" w:rsidR="00BB6344" w:rsidRDefault="00BB6344" w:rsidP="00031E79">
      <w:pPr>
        <w:rPr>
          <w:bCs/>
        </w:rPr>
      </w:pPr>
    </w:p>
    <w:p w14:paraId="1D92563D" w14:textId="30B9DBF9" w:rsidR="00C277DE" w:rsidRDefault="00FE7222" w:rsidP="00031E79">
      <w:pPr>
        <w:rPr>
          <w:bCs/>
        </w:rPr>
      </w:pPr>
      <w:r>
        <w:rPr>
          <w:bCs/>
        </w:rPr>
        <w:t>Prema izvorima financiranja, rashodi za 202</w:t>
      </w:r>
      <w:r w:rsidR="009F17AD">
        <w:rPr>
          <w:bCs/>
        </w:rPr>
        <w:t>5</w:t>
      </w:r>
      <w:r>
        <w:rPr>
          <w:bCs/>
        </w:rPr>
        <w:t>. godinu planirani su</w:t>
      </w:r>
      <w:r w:rsidR="009B44A4">
        <w:rPr>
          <w:bCs/>
        </w:rPr>
        <w:t xml:space="preserve"> </w:t>
      </w:r>
      <w:bookmarkStart w:id="7" w:name="_Hlk194562650"/>
      <w:r w:rsidR="00BD4CCB">
        <w:rPr>
          <w:bCs/>
        </w:rPr>
        <w:t>Tekućim planom 202</w:t>
      </w:r>
      <w:r w:rsidR="009F17AD">
        <w:rPr>
          <w:bCs/>
        </w:rPr>
        <w:t>5</w:t>
      </w:r>
      <w:r w:rsidR="00BD4CCB" w:rsidRPr="00A339BA">
        <w:rPr>
          <w:bCs/>
          <w:sz w:val="16"/>
          <w:szCs w:val="16"/>
        </w:rPr>
        <w:t>.(Rebalansom I.)</w:t>
      </w:r>
      <w:bookmarkEnd w:id="7"/>
      <w:r>
        <w:rPr>
          <w:bCs/>
        </w:rPr>
        <w:t xml:space="preserve"> i </w:t>
      </w:r>
      <w:bookmarkStart w:id="8" w:name="_Hlk173144060"/>
      <w:r>
        <w:rPr>
          <w:bCs/>
        </w:rPr>
        <w:t>ostvareni u godišnjem razdoblju</w:t>
      </w:r>
      <w:bookmarkEnd w:id="8"/>
      <w:r>
        <w:rPr>
          <w:bCs/>
        </w:rPr>
        <w:t xml:space="preserve">  kako slijedi u tablici:</w:t>
      </w:r>
    </w:p>
    <w:p w14:paraId="4A75098F" w14:textId="615BC93A" w:rsidR="00BB6344" w:rsidRDefault="009F17AD" w:rsidP="00031E79">
      <w:pPr>
        <w:rPr>
          <w:noProof/>
        </w:rPr>
      </w:pPr>
      <w:r w:rsidRPr="009F17AD">
        <w:rPr>
          <w:noProof/>
        </w:rPr>
        <w:drawing>
          <wp:inline distT="0" distB="0" distL="0" distR="0" wp14:anchorId="76D71AAD" wp14:editId="4DEEEEE8">
            <wp:extent cx="6645910" cy="2457450"/>
            <wp:effectExtent l="0" t="0" r="254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5632C" w14:textId="6538A1EB" w:rsidR="00A339BA" w:rsidRDefault="00A339BA" w:rsidP="00031E79">
      <w:pPr>
        <w:rPr>
          <w:noProof/>
        </w:rPr>
      </w:pPr>
    </w:p>
    <w:bookmarkEnd w:id="0"/>
    <w:bookmarkEnd w:id="1"/>
    <w:p w14:paraId="0DC57EA7" w14:textId="77777777" w:rsidR="00F61D9F" w:rsidRDefault="00F61D9F" w:rsidP="00F61D9F"/>
    <w:p w14:paraId="216CC4B2" w14:textId="5BB181D4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DJELOKRUG RADA ŠKOLE  </w:t>
      </w:r>
    </w:p>
    <w:p w14:paraId="502FB5C1" w14:textId="0D1BC329" w:rsidR="00F61D9F" w:rsidRDefault="00F61D9F" w:rsidP="00F61D9F">
      <w:pPr>
        <w:spacing w:line="360" w:lineRule="auto"/>
        <w:jc w:val="both"/>
      </w:pPr>
      <w:r>
        <w:t>Osnovna škola Luka u šk. godini 202</w:t>
      </w:r>
      <w:r w:rsidR="009F17AD">
        <w:t>4</w:t>
      </w:r>
      <w:r>
        <w:t>./202</w:t>
      </w:r>
      <w:r w:rsidR="009F17AD">
        <w:t>5</w:t>
      </w:r>
      <w:r w:rsidRPr="001D0518">
        <w:t>. ima</w:t>
      </w:r>
      <w:r w:rsidR="00BB6344">
        <w:t>la je</w:t>
      </w:r>
      <w:r w:rsidRPr="001D0518">
        <w:t xml:space="preserve"> </w:t>
      </w:r>
      <w:r w:rsidRPr="00F61D9F">
        <w:t>9</w:t>
      </w:r>
      <w:r w:rsidR="00BB6344">
        <w:t>7</w:t>
      </w:r>
      <w:r>
        <w:t xml:space="preserve"> </w:t>
      </w:r>
      <w:r w:rsidRPr="001D0518">
        <w:t>učenika</w:t>
      </w:r>
      <w:r>
        <w:t xml:space="preserve"> u 8 razrednih odjela od I.-VIII. razreda. </w:t>
      </w:r>
      <w:r w:rsidR="00BB6344">
        <w:t>U</w:t>
      </w:r>
      <w:r>
        <w:t xml:space="preserve"> školi se provodi i produženi boravak za učenike od 1. do </w:t>
      </w:r>
      <w:r w:rsidR="00E348A5">
        <w:t>3</w:t>
      </w:r>
      <w:r>
        <w:t>. razreda. Nastava je organizirana u jednoj smjeni</w:t>
      </w:r>
      <w:r w:rsidR="00E348A5">
        <w:t xml:space="preserve"> </w:t>
      </w:r>
      <w:r>
        <w:t xml:space="preserve">- jutarnjoj u petodnevnom radnom tjednu.  Produženi boravak nakon redovne nastave u popodnevnom terminu do </w:t>
      </w:r>
      <w:r w:rsidR="0072057F">
        <w:t>16.</w:t>
      </w:r>
      <w:r w:rsidR="00E348A5">
        <w:t>4</w:t>
      </w:r>
      <w:r w:rsidR="0072057F">
        <w:t>0</w:t>
      </w:r>
      <w:r>
        <w:t xml:space="preserve"> sati.</w:t>
      </w:r>
    </w:p>
    <w:p w14:paraId="515C7B30" w14:textId="79ABA84E" w:rsidR="00F61D9F" w:rsidRDefault="00F61D9F" w:rsidP="00F61D9F">
      <w:pPr>
        <w:spacing w:line="360" w:lineRule="auto"/>
        <w:jc w:val="both"/>
      </w:pPr>
      <w:r>
        <w:t>Nastava (redovita, izborna, dopunska i dodatna, izvannastavne aktivnosti) se izvodi</w:t>
      </w:r>
      <w:r w:rsidR="0082253C">
        <w:t>la</w:t>
      </w:r>
      <w:r>
        <w:t xml:space="preserve"> prema Nastavnom planu i programu Ministarstva znanosti i obrazovanja, prema Godišnjem planu i programu Škole te Kurikulumu Škole za 202</w:t>
      </w:r>
      <w:r w:rsidR="00787C84">
        <w:t>4</w:t>
      </w:r>
      <w:r>
        <w:t>./202</w:t>
      </w:r>
      <w:r w:rsidR="00787C84">
        <w:t>5</w:t>
      </w:r>
      <w:r>
        <w:t>. školsku godinu.</w:t>
      </w:r>
    </w:p>
    <w:p w14:paraId="1A40BDA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8828A" w14:textId="4D654EC2" w:rsidR="00753CAB" w:rsidRPr="00753CAB" w:rsidRDefault="00753CAB" w:rsidP="00753CAB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ORGANIZACIJSKA STRUKTURA </w:t>
      </w:r>
    </w:p>
    <w:p w14:paraId="690F2F9A" w14:textId="77777777" w:rsidR="00F61D9F" w:rsidRDefault="00F61D9F" w:rsidP="00F61D9F">
      <w:pPr>
        <w:spacing w:line="360" w:lineRule="auto"/>
        <w:jc w:val="both"/>
      </w:pPr>
      <w:r>
        <w:t xml:space="preserve">Osnovna škola obavlja djelatnost odgoja i obrazovanja učenika. Ciljevi odgoja i obrazovanja u školskim ustanovama su: </w:t>
      </w:r>
    </w:p>
    <w:p w14:paraId="06A20822" w14:textId="77777777" w:rsidR="00F61D9F" w:rsidRDefault="00F61D9F" w:rsidP="00F61D9F">
      <w:pPr>
        <w:numPr>
          <w:ilvl w:val="0"/>
          <w:numId w:val="21"/>
        </w:numPr>
        <w:spacing w:after="0" w:line="360" w:lineRule="auto"/>
        <w:jc w:val="both"/>
      </w:pPr>
      <w:r>
        <w:t xml:space="preserve">sustavan način poučavanja učenika, unapređivanje intelektualnog, tjelesnog, društvenog, moralnog, estetskog i duhovnog razvoja učenika u skladu s njihovim sposobnostima i sklonostima </w:t>
      </w:r>
    </w:p>
    <w:p w14:paraId="111EA405" w14:textId="77777777" w:rsidR="00F61D9F" w:rsidRDefault="00F61D9F" w:rsidP="00F61D9F">
      <w:pPr>
        <w:numPr>
          <w:ilvl w:val="0"/>
          <w:numId w:val="21"/>
        </w:numPr>
        <w:spacing w:after="0" w:line="360" w:lineRule="auto"/>
        <w:jc w:val="both"/>
      </w:pPr>
      <w:r>
        <w:t xml:space="preserve">razvija svijest o nacionalnoj pripadnosti, očuvanju povijesno-kulturne baštine i nacionalnog identiteta, </w:t>
      </w:r>
    </w:p>
    <w:p w14:paraId="5F8718F9" w14:textId="77777777" w:rsidR="00F61D9F" w:rsidRDefault="00F61D9F" w:rsidP="00F61D9F">
      <w:pPr>
        <w:numPr>
          <w:ilvl w:val="0"/>
          <w:numId w:val="21"/>
        </w:numPr>
        <w:spacing w:after="0" w:line="360" w:lineRule="auto"/>
        <w:jc w:val="both"/>
      </w:pPr>
      <w:r>
        <w:t>odgajanje i obrazovanje, osposobljavanje za odgovorno sudjelovanje u demokratskom i multikulturalnom svijetu, za poštivanje različitosti</w:t>
      </w:r>
    </w:p>
    <w:p w14:paraId="181A43F6" w14:textId="5820229D" w:rsidR="00F61D9F" w:rsidRDefault="00F61D9F" w:rsidP="008D5CE2">
      <w:pPr>
        <w:numPr>
          <w:ilvl w:val="0"/>
          <w:numId w:val="21"/>
        </w:numPr>
        <w:spacing w:after="0" w:line="360" w:lineRule="auto"/>
        <w:jc w:val="both"/>
      </w:pPr>
      <w:r>
        <w:t>osposobljava učenike za cijelo životno učenje</w:t>
      </w:r>
    </w:p>
    <w:p w14:paraId="63DCD2A0" w14:textId="77777777" w:rsidR="008D5CE2" w:rsidRDefault="008D5CE2" w:rsidP="008D5CE2">
      <w:pPr>
        <w:spacing w:after="0" w:line="360" w:lineRule="auto"/>
        <w:ind w:left="720"/>
        <w:jc w:val="both"/>
      </w:pPr>
    </w:p>
    <w:p w14:paraId="42ADE7EB" w14:textId="428806D6" w:rsidR="00E91F9F" w:rsidRDefault="00F61D9F" w:rsidP="00F61D9F">
      <w:pPr>
        <w:spacing w:line="360" w:lineRule="auto"/>
        <w:jc w:val="both"/>
      </w:pPr>
      <w:r>
        <w:t>Sve nabrojeno Škola ostvaruje u sklopu redovne nastave, dodatne, dopunske, izborne nastave te slobodnih aktivnosti, sudjelujući u projektima, organizirajući posjete kulturnim ustanovama, organizirajući izvanučioničku nastavu-izlete</w:t>
      </w:r>
      <w:r w:rsidR="00E348A5">
        <w:t>.</w:t>
      </w:r>
    </w:p>
    <w:p w14:paraId="24A6FB03" w14:textId="11DD1557" w:rsidR="00F61D9F" w:rsidRDefault="00E91F9F" w:rsidP="00BD0FD0">
      <w:r>
        <w:br w:type="page"/>
      </w:r>
      <w:r w:rsidR="00F61D9F">
        <w:lastRenderedPageBreak/>
        <w:t>Zaposleni učitelji rade na vlastitom usavršavanju tj. permanentnim usavršavanjem (seminari, stručni skupovi, aktivi) podižu kvalitetu nastavnog rada.</w:t>
      </w:r>
    </w:p>
    <w:p w14:paraId="29F870FF" w14:textId="3B139D56" w:rsidR="005C55FF" w:rsidRPr="005C55FF" w:rsidRDefault="005C55FF" w:rsidP="005C55FF">
      <w:pPr>
        <w:spacing w:line="360" w:lineRule="auto"/>
        <w:rPr>
          <w:b/>
          <w:sz w:val="24"/>
          <w:szCs w:val="24"/>
        </w:rPr>
      </w:pPr>
      <w:r w:rsidRPr="005C55FF">
        <w:rPr>
          <w:b/>
          <w:sz w:val="24"/>
          <w:szCs w:val="24"/>
        </w:rPr>
        <w:t>ZAKONSKE I DRUGE PODLOGE NA KOJIMA SE ZASNIVA PROGRAM RADA ŠKOLE</w:t>
      </w:r>
    </w:p>
    <w:p w14:paraId="1659E3B8" w14:textId="77777777" w:rsidR="005C55FF" w:rsidRDefault="005C55FF" w:rsidP="005C55FF">
      <w:pPr>
        <w:spacing w:line="360" w:lineRule="auto"/>
        <w:jc w:val="both"/>
      </w:pPr>
      <w:r>
        <w:t xml:space="preserve">Zakonske podloge na kojima se zasnivaju programi odgoja i obrazovanja su: </w:t>
      </w:r>
    </w:p>
    <w:p w14:paraId="1181C14B" w14:textId="6F21D9E6" w:rsidR="005C55FF" w:rsidRDefault="005C55FF" w:rsidP="005C55FF">
      <w:pPr>
        <w:numPr>
          <w:ilvl w:val="0"/>
          <w:numId w:val="25"/>
        </w:numPr>
        <w:spacing w:after="0" w:line="360" w:lineRule="auto"/>
        <w:jc w:val="both"/>
      </w:pPr>
      <w:bookmarkStart w:id="9" w:name="_Hlk153964449"/>
      <w:r>
        <w:t xml:space="preserve">Zakon o odgoju i obrazovanju u osnovnoj i srednjoj školi </w:t>
      </w:r>
      <w:r w:rsidRPr="00496E37">
        <w:t>( „Narodne novine“ broj: 87/08, 86/09, 92/10, 105/10, 90/11, 5/12, 16/12, 86/12</w:t>
      </w:r>
      <w:r>
        <w:t xml:space="preserve">, </w:t>
      </w:r>
      <w:r w:rsidRPr="005E4FE5">
        <w:rPr>
          <w:color w:val="000000"/>
        </w:rPr>
        <w:t>94/13</w:t>
      </w:r>
      <w:r>
        <w:rPr>
          <w:color w:val="000000"/>
        </w:rPr>
        <w:t>, 152/14, 7/17,68/18</w:t>
      </w:r>
      <w:r w:rsidR="00E348A5">
        <w:rPr>
          <w:color w:val="000000"/>
        </w:rPr>
        <w:t>, 98/19, 64/20, 151/22</w:t>
      </w:r>
      <w:r w:rsidR="002C1DC2">
        <w:rPr>
          <w:color w:val="000000"/>
        </w:rPr>
        <w:t>; 155/23; 156/23</w:t>
      </w:r>
      <w:r w:rsidRPr="005E4FE5">
        <w:rPr>
          <w:color w:val="000000"/>
        </w:rPr>
        <w:t>).</w:t>
      </w:r>
      <w:r>
        <w:t xml:space="preserve"> Njime je propisano da se u državnom proračunu osiguravaju sredstva za financiranje školskih ustanova čiji je osnivač Republika Hrvatska jer osnovne škole obavljaju djelatnost osnovnog odgoja i obrazovanja.</w:t>
      </w:r>
    </w:p>
    <w:p w14:paraId="39E11D9B" w14:textId="3F9DB5EB" w:rsidR="005C55FF" w:rsidRDefault="005C55FF" w:rsidP="005C55FF">
      <w:pPr>
        <w:numPr>
          <w:ilvl w:val="0"/>
          <w:numId w:val="25"/>
        </w:numPr>
        <w:spacing w:after="0" w:line="360" w:lineRule="auto"/>
        <w:jc w:val="both"/>
      </w:pPr>
      <w:r>
        <w:t>Zakon o ustanovama (NN br. 76/93, 29/97, 47/99, 35/08</w:t>
      </w:r>
      <w:r w:rsidR="00E348A5">
        <w:t>, 127/19, 151/22</w:t>
      </w:r>
      <w:r>
        <w:t>)</w:t>
      </w:r>
    </w:p>
    <w:p w14:paraId="0C39A877" w14:textId="1A2A147E" w:rsidR="005C55FF" w:rsidRDefault="005C55FF" w:rsidP="005C55FF">
      <w:pPr>
        <w:numPr>
          <w:ilvl w:val="0"/>
          <w:numId w:val="25"/>
        </w:numPr>
        <w:spacing w:after="0" w:line="360" w:lineRule="auto"/>
        <w:jc w:val="both"/>
      </w:pPr>
      <w:r>
        <w:t xml:space="preserve">Zakon o državnom proračunu </w:t>
      </w:r>
      <w:bookmarkStart w:id="10" w:name="_Hlk173140031"/>
      <w:r>
        <w:t xml:space="preserve">(NN br. </w:t>
      </w:r>
      <w:r w:rsidR="00E348A5">
        <w:t>144/21</w:t>
      </w:r>
      <w:r>
        <w:t>)</w:t>
      </w:r>
      <w:bookmarkEnd w:id="10"/>
    </w:p>
    <w:p w14:paraId="1B0098F3" w14:textId="7D88F1ED" w:rsidR="005C55FF" w:rsidRDefault="005C55FF" w:rsidP="00E348A5">
      <w:pPr>
        <w:numPr>
          <w:ilvl w:val="0"/>
          <w:numId w:val="25"/>
        </w:numPr>
        <w:spacing w:after="0" w:line="360" w:lineRule="auto"/>
        <w:jc w:val="both"/>
      </w:pPr>
      <w:r>
        <w:t xml:space="preserve">Zakon o javnoj nabavi </w:t>
      </w:r>
      <w:r w:rsidR="00E348A5">
        <w:t>(NN br. 120/16</w:t>
      </w:r>
      <w:r w:rsidR="002C1DC2">
        <w:t>; 114/22</w:t>
      </w:r>
      <w:r w:rsidR="00E348A5">
        <w:t>)</w:t>
      </w:r>
    </w:p>
    <w:p w14:paraId="26FDE32C" w14:textId="41BD8B0E" w:rsidR="00F00123" w:rsidRDefault="00F00123" w:rsidP="00E348A5">
      <w:pPr>
        <w:numPr>
          <w:ilvl w:val="0"/>
          <w:numId w:val="25"/>
        </w:numPr>
        <w:spacing w:after="0" w:line="360" w:lineRule="auto"/>
        <w:jc w:val="both"/>
      </w:pPr>
      <w:r>
        <w:t>Zakon o fiskalnoj odgovornosti (NN,111/18</w:t>
      </w:r>
      <w:r w:rsidR="002C1DC2">
        <w:t>; 83/23</w:t>
      </w:r>
      <w:r>
        <w:t>)</w:t>
      </w:r>
    </w:p>
    <w:p w14:paraId="07B51B5F" w14:textId="49E7C548" w:rsidR="00F00123" w:rsidRDefault="00F00123" w:rsidP="00E348A5">
      <w:pPr>
        <w:numPr>
          <w:ilvl w:val="0"/>
          <w:numId w:val="25"/>
        </w:numPr>
        <w:spacing w:after="0" w:line="360" w:lineRule="auto"/>
        <w:jc w:val="both"/>
      </w:pPr>
      <w:r>
        <w:t>Pravilnik o proračunskim klasifikacijama (NN br. 26/10,120/13 i 01/20)</w:t>
      </w:r>
    </w:p>
    <w:p w14:paraId="70B9299A" w14:textId="1F35D16B" w:rsidR="00F00123" w:rsidRPr="00F00123" w:rsidRDefault="00F00123" w:rsidP="00F00123">
      <w:pPr>
        <w:pStyle w:val="Odlomakpopisa"/>
        <w:numPr>
          <w:ilvl w:val="0"/>
          <w:numId w:val="25"/>
        </w:numPr>
        <w:rPr>
          <w:bCs/>
          <w:sz w:val="22"/>
          <w:szCs w:val="22"/>
        </w:rPr>
      </w:pPr>
      <w:r>
        <w:t>Pravilnik o proračunskom računovodstvu i računskom planu  (NN br. 124/14, 115/15, 87/16, 3/18, 126/19, 108/20</w:t>
      </w:r>
      <w:r w:rsidR="002C1DC2">
        <w:t>; 128/23</w:t>
      </w:r>
      <w:r>
        <w:t>)</w:t>
      </w:r>
    </w:p>
    <w:p w14:paraId="56684BF6" w14:textId="43EEB074" w:rsidR="005C55FF" w:rsidRDefault="005C55FF" w:rsidP="005C55FF">
      <w:pPr>
        <w:numPr>
          <w:ilvl w:val="0"/>
          <w:numId w:val="25"/>
        </w:numPr>
        <w:spacing w:after="0" w:line="360" w:lineRule="auto"/>
        <w:jc w:val="both"/>
      </w:pPr>
      <w:r>
        <w:t>Hrvatski pedagoški standard</w:t>
      </w:r>
      <w:r w:rsidR="00E348A5">
        <w:t xml:space="preserve"> (NN  br. 63/08)</w:t>
      </w:r>
      <w:r>
        <w:t xml:space="preserve"> </w:t>
      </w:r>
    </w:p>
    <w:p w14:paraId="7A36ED70" w14:textId="77777777" w:rsidR="005C55FF" w:rsidRDefault="005C55FF" w:rsidP="005C55FF">
      <w:pPr>
        <w:numPr>
          <w:ilvl w:val="0"/>
          <w:numId w:val="25"/>
        </w:numPr>
        <w:spacing w:after="0" w:line="360" w:lineRule="auto"/>
        <w:jc w:val="both"/>
      </w:pPr>
      <w:r>
        <w:t xml:space="preserve">Statut škole, </w:t>
      </w:r>
    </w:p>
    <w:p w14:paraId="283FDB86" w14:textId="7B462D6F" w:rsidR="005C55FF" w:rsidRPr="0094698C" w:rsidRDefault="005C55FF" w:rsidP="005C55FF">
      <w:pPr>
        <w:numPr>
          <w:ilvl w:val="0"/>
          <w:numId w:val="25"/>
        </w:numPr>
        <w:spacing w:after="0" w:line="360" w:lineRule="auto"/>
        <w:jc w:val="both"/>
      </w:pPr>
      <w:r w:rsidRPr="0094698C">
        <w:t xml:space="preserve">Godišnji plan i program rada škole za </w:t>
      </w:r>
      <w:r w:rsidR="00E348A5">
        <w:t>202</w:t>
      </w:r>
      <w:r w:rsidR="002C1DC2">
        <w:t>4</w:t>
      </w:r>
      <w:r w:rsidR="00E348A5">
        <w:t>./202</w:t>
      </w:r>
      <w:r w:rsidR="002C1DC2">
        <w:t>5</w:t>
      </w:r>
      <w:r w:rsidR="00E348A5">
        <w:t>.</w:t>
      </w:r>
      <w:r w:rsidR="002C1DC2">
        <w:t xml:space="preserve"> i 2025/2026.</w:t>
      </w:r>
    </w:p>
    <w:p w14:paraId="3781EBB8" w14:textId="62BA3637" w:rsidR="005C55FF" w:rsidRPr="00BE49B5" w:rsidRDefault="005C55FF" w:rsidP="00BE49B5">
      <w:pPr>
        <w:numPr>
          <w:ilvl w:val="0"/>
          <w:numId w:val="25"/>
        </w:numPr>
        <w:spacing w:after="0" w:line="360" w:lineRule="auto"/>
        <w:jc w:val="both"/>
      </w:pPr>
      <w:r w:rsidRPr="0094698C">
        <w:t>Kurikulum Škol</w:t>
      </w:r>
      <w:r w:rsidR="0094698C" w:rsidRPr="0094698C">
        <w:t xml:space="preserve">e </w:t>
      </w:r>
      <w:r w:rsidR="00E348A5">
        <w:t>202</w:t>
      </w:r>
      <w:r w:rsidR="002C1DC2">
        <w:t>4</w:t>
      </w:r>
      <w:r w:rsidR="00E348A5">
        <w:t>./202</w:t>
      </w:r>
      <w:r w:rsidR="002C1DC2">
        <w:t>5</w:t>
      </w:r>
      <w:r w:rsidR="00E348A5">
        <w:t>.</w:t>
      </w:r>
      <w:r w:rsidR="002C1DC2">
        <w:t xml:space="preserve"> i 2025/2026</w:t>
      </w:r>
    </w:p>
    <w:bookmarkEnd w:id="9"/>
    <w:p w14:paraId="4E16C1F8" w14:textId="77777777" w:rsidR="005C55FF" w:rsidRDefault="005C55FF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E497B" w14:textId="61259E51" w:rsidR="00B85580" w:rsidRDefault="00B85580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C1617" w14:textId="2EA7766C" w:rsidR="00B85580" w:rsidRPr="001B467D" w:rsidRDefault="00B85580" w:rsidP="00B85580">
      <w:pPr>
        <w:spacing w:line="360" w:lineRule="auto"/>
        <w:jc w:val="both"/>
        <w:rPr>
          <w:b/>
        </w:rPr>
      </w:pPr>
      <w:r w:rsidRPr="001B467D">
        <w:rPr>
          <w:b/>
        </w:rPr>
        <w:t>ISHODIŠTE I POKAZATELJI NA KOJIMA SE ZASNIVAJU IZRAČUNI I OCJENE POTREBNIH SREDSTAVA ZA PROVOĐENJE PROGRAMA</w:t>
      </w:r>
    </w:p>
    <w:p w14:paraId="5C186A6A" w14:textId="77777777" w:rsidR="00B85580" w:rsidRPr="00B85580" w:rsidRDefault="00B85580" w:rsidP="00B85580">
      <w:pPr>
        <w:spacing w:line="360" w:lineRule="auto"/>
        <w:rPr>
          <w:b/>
          <w:bCs/>
        </w:rPr>
      </w:pPr>
      <w:r w:rsidRPr="00B85580">
        <w:rPr>
          <w:b/>
          <w:bCs/>
        </w:rPr>
        <w:t>Izvori sredstava financiranja rada Osnovne škole su:</w:t>
      </w:r>
    </w:p>
    <w:p w14:paraId="2FB73A3A" w14:textId="77777777" w:rsidR="00B85580" w:rsidRDefault="00B85580" w:rsidP="00B85580">
      <w:pPr>
        <w:numPr>
          <w:ilvl w:val="0"/>
          <w:numId w:val="22"/>
        </w:numPr>
        <w:spacing w:after="0" w:line="360" w:lineRule="auto"/>
      </w:pPr>
      <w:r>
        <w:t>Državni proračun</w:t>
      </w:r>
    </w:p>
    <w:p w14:paraId="260275C5" w14:textId="6D7BDC51" w:rsidR="00B85580" w:rsidRDefault="00B85580" w:rsidP="00B85580">
      <w:pPr>
        <w:numPr>
          <w:ilvl w:val="0"/>
          <w:numId w:val="22"/>
        </w:numPr>
        <w:spacing w:after="0" w:line="360" w:lineRule="auto"/>
      </w:pPr>
      <w:r>
        <w:t>Sredstva osnivača-Proračun Zagrebačke županije</w:t>
      </w:r>
    </w:p>
    <w:p w14:paraId="43BFFC39" w14:textId="19782286" w:rsidR="00E91F9F" w:rsidRDefault="00E91F9F" w:rsidP="00E91F9F">
      <w:pPr>
        <w:numPr>
          <w:ilvl w:val="0"/>
          <w:numId w:val="22"/>
        </w:numPr>
        <w:spacing w:after="0" w:line="360" w:lineRule="auto"/>
      </w:pPr>
      <w:r>
        <w:t>Proračun jedinice lokalne samouprave-općina Luka</w:t>
      </w:r>
      <w:r w:rsidR="00C22A5C">
        <w:t xml:space="preserve"> i grada Zaprešića</w:t>
      </w:r>
    </w:p>
    <w:p w14:paraId="476CC030" w14:textId="2EFB5011" w:rsidR="00B85580" w:rsidRDefault="00B85580" w:rsidP="00B85580">
      <w:pPr>
        <w:numPr>
          <w:ilvl w:val="0"/>
          <w:numId w:val="22"/>
        </w:numPr>
        <w:spacing w:after="0" w:line="360" w:lineRule="auto"/>
      </w:pPr>
      <w:r>
        <w:t xml:space="preserve">Prihodi - uplate roditelja </w:t>
      </w:r>
      <w:r w:rsidR="00E91F9F">
        <w:t xml:space="preserve">i ostale uplate </w:t>
      </w:r>
      <w:r>
        <w:t>za posebne aktivnosti škole (</w:t>
      </w:r>
      <w:r w:rsidR="00E91F9F">
        <w:t xml:space="preserve">produženi boravak, </w:t>
      </w:r>
      <w:r>
        <w:t xml:space="preserve"> izleti, škola u prirodi)</w:t>
      </w:r>
    </w:p>
    <w:p w14:paraId="3215BF10" w14:textId="77777777" w:rsidR="00B85580" w:rsidRDefault="00B85580" w:rsidP="00B85580">
      <w:pPr>
        <w:numPr>
          <w:ilvl w:val="0"/>
          <w:numId w:val="22"/>
        </w:numPr>
        <w:spacing w:after="0" w:line="360" w:lineRule="auto"/>
      </w:pPr>
      <w:r>
        <w:t>Vlastiti prihodi</w:t>
      </w:r>
    </w:p>
    <w:p w14:paraId="074FA98C" w14:textId="2CA3626B" w:rsidR="00B85580" w:rsidRPr="00DD15E8" w:rsidRDefault="00B85580" w:rsidP="00B85580">
      <w:pPr>
        <w:numPr>
          <w:ilvl w:val="0"/>
          <w:numId w:val="22"/>
        </w:numPr>
        <w:spacing w:after="0" w:line="360" w:lineRule="auto"/>
      </w:pPr>
      <w:bookmarkStart w:id="11" w:name="_Hlk115252547"/>
      <w:r w:rsidRPr="00015465">
        <w:rPr>
          <w:color w:val="000000" w:themeColor="text1"/>
        </w:rPr>
        <w:t>Prihodi posebne namjene</w:t>
      </w:r>
      <w:r w:rsidR="00E91F9F">
        <w:rPr>
          <w:color w:val="000000" w:themeColor="text1"/>
        </w:rPr>
        <w:t xml:space="preserve"> - financiranje radnih bilježnica </w:t>
      </w:r>
      <w:r>
        <w:rPr>
          <w:color w:val="000000" w:themeColor="text1"/>
        </w:rPr>
        <w:t xml:space="preserve"> i sufinanciranje plaće učiteljice u produženom boravku</w:t>
      </w:r>
      <w:r w:rsidR="00E91F9F">
        <w:rPr>
          <w:color w:val="000000" w:themeColor="text1"/>
        </w:rPr>
        <w:t xml:space="preserve"> i sl.</w:t>
      </w:r>
    </w:p>
    <w:bookmarkEnd w:id="11"/>
    <w:p w14:paraId="16282672" w14:textId="48661CBE" w:rsidR="00B85580" w:rsidRPr="00E91F9F" w:rsidRDefault="00B85580" w:rsidP="00B85580">
      <w:pPr>
        <w:numPr>
          <w:ilvl w:val="0"/>
          <w:numId w:val="22"/>
        </w:numPr>
        <w:spacing w:after="0" w:line="360" w:lineRule="auto"/>
      </w:pPr>
      <w:r>
        <w:rPr>
          <w:color w:val="000000" w:themeColor="text1"/>
        </w:rPr>
        <w:t>Donacije</w:t>
      </w:r>
    </w:p>
    <w:p w14:paraId="10696F95" w14:textId="37EA5057" w:rsidR="00E91F9F" w:rsidRDefault="00E91F9F" w:rsidP="00E91F9F">
      <w:pPr>
        <w:spacing w:after="0" w:line="360" w:lineRule="auto"/>
        <w:rPr>
          <w:color w:val="000000" w:themeColor="text1"/>
        </w:rPr>
      </w:pPr>
    </w:p>
    <w:p w14:paraId="3318EFB3" w14:textId="77777777" w:rsidR="00E91F9F" w:rsidRPr="00B85580" w:rsidRDefault="00E91F9F" w:rsidP="00E91F9F">
      <w:pPr>
        <w:spacing w:after="0" w:line="360" w:lineRule="auto"/>
      </w:pPr>
    </w:p>
    <w:p w14:paraId="0E2A5C81" w14:textId="7A226023" w:rsidR="00B85580" w:rsidRDefault="00B85580" w:rsidP="00B85580">
      <w:pPr>
        <w:spacing w:after="0" w:line="360" w:lineRule="auto"/>
        <w:rPr>
          <w:color w:val="000000" w:themeColor="text1"/>
        </w:rPr>
      </w:pPr>
    </w:p>
    <w:p w14:paraId="174E560F" w14:textId="77777777" w:rsidR="00B85580" w:rsidRDefault="00B85580" w:rsidP="00B85580">
      <w:pPr>
        <w:spacing w:after="0" w:line="360" w:lineRule="auto"/>
      </w:pPr>
    </w:p>
    <w:p w14:paraId="1D579AF0" w14:textId="3A83A369" w:rsidR="00B85580" w:rsidRPr="00B85580" w:rsidRDefault="000558AA" w:rsidP="00B85580">
      <w:pPr>
        <w:spacing w:line="360" w:lineRule="auto"/>
        <w:rPr>
          <w:b/>
          <w:sz w:val="24"/>
          <w:szCs w:val="24"/>
        </w:rPr>
      </w:pPr>
      <w:r w:rsidRPr="00B85580">
        <w:rPr>
          <w:b/>
          <w:sz w:val="24"/>
          <w:szCs w:val="24"/>
        </w:rPr>
        <w:t>PRIHODI IZ DRŽAVNOG PRORAČUNA</w:t>
      </w:r>
    </w:p>
    <w:p w14:paraId="623627F9" w14:textId="77777777" w:rsidR="006131A1" w:rsidRPr="00B85580" w:rsidRDefault="006131A1" w:rsidP="006131A1">
      <w:pPr>
        <w:spacing w:line="360" w:lineRule="auto"/>
        <w:rPr>
          <w:b/>
          <w:sz w:val="24"/>
          <w:szCs w:val="24"/>
        </w:rPr>
      </w:pPr>
      <w:bookmarkStart w:id="12" w:name="_Hlk173150737"/>
      <w:r w:rsidRPr="00B85580">
        <w:rPr>
          <w:b/>
          <w:sz w:val="24"/>
          <w:szCs w:val="24"/>
        </w:rPr>
        <w:t>Prihodi iz državnog proračuna</w:t>
      </w:r>
    </w:p>
    <w:p w14:paraId="52A86BA0" w14:textId="6EAA942B" w:rsidR="006131A1" w:rsidRDefault="00BD4CCB" w:rsidP="006131A1">
      <w:pPr>
        <w:spacing w:line="360" w:lineRule="auto"/>
        <w:jc w:val="both"/>
        <w:rPr>
          <w:color w:val="000000"/>
        </w:rPr>
      </w:pPr>
      <w:bookmarkStart w:id="13" w:name="_Hlk194563120"/>
      <w:r>
        <w:rPr>
          <w:bCs/>
        </w:rPr>
        <w:t>Tekućim planom za 202</w:t>
      </w:r>
      <w:r w:rsidR="00787C84">
        <w:rPr>
          <w:bCs/>
        </w:rPr>
        <w:t>5</w:t>
      </w:r>
      <w:r w:rsidRPr="00A339BA">
        <w:rPr>
          <w:bCs/>
          <w:sz w:val="16"/>
          <w:szCs w:val="16"/>
        </w:rPr>
        <w:t>.(Rebalansom I.)</w:t>
      </w:r>
      <w:bookmarkEnd w:id="13"/>
      <w:r w:rsidR="006131A1">
        <w:rPr>
          <w:color w:val="000000"/>
        </w:rPr>
        <w:t xml:space="preserve"> godinu prihodi  iz </w:t>
      </w:r>
      <w:r w:rsidR="006131A1" w:rsidRPr="00D97182">
        <w:rPr>
          <w:color w:val="000000"/>
        </w:rPr>
        <w:t xml:space="preserve">državnog proračuna iznose </w:t>
      </w:r>
      <w:r w:rsidR="00787C84">
        <w:rPr>
          <w:color w:val="000000"/>
        </w:rPr>
        <w:t>845264,19</w:t>
      </w:r>
      <w:r w:rsidR="006131A1">
        <w:rPr>
          <w:color w:val="000000"/>
        </w:rPr>
        <w:t xml:space="preserve"> eur, a utrošit </w:t>
      </w:r>
      <w:r w:rsidR="006131A1" w:rsidRPr="00D97182">
        <w:rPr>
          <w:color w:val="000000"/>
        </w:rPr>
        <w:t>će se na rashode za zaposlene</w:t>
      </w:r>
      <w:r w:rsidR="006131A1">
        <w:rPr>
          <w:color w:val="000000"/>
        </w:rPr>
        <w:t xml:space="preserve">:  </w:t>
      </w:r>
      <w:r w:rsidR="00787C84">
        <w:rPr>
          <w:color w:val="000000"/>
        </w:rPr>
        <w:t>783.877,07</w:t>
      </w:r>
      <w:r w:rsidR="006131A1">
        <w:rPr>
          <w:color w:val="000000"/>
        </w:rPr>
        <w:t xml:space="preserve"> eur za plaće, doprinose za plaće, ostale rashode za zaposlene - regres, božićnice, </w:t>
      </w:r>
      <w:r w:rsidR="006131A1" w:rsidRPr="00D97182">
        <w:rPr>
          <w:color w:val="000000"/>
        </w:rPr>
        <w:t xml:space="preserve">  naknadu za prijevoz radnika –prema kolektivnom ugovoru</w:t>
      </w:r>
      <w:r w:rsidR="006131A1">
        <w:rPr>
          <w:color w:val="000000"/>
        </w:rPr>
        <w:t xml:space="preserve"> te naknada za invalide </w:t>
      </w:r>
      <w:r w:rsidR="00787C84">
        <w:rPr>
          <w:color w:val="000000"/>
        </w:rPr>
        <w:t>2.108,00</w:t>
      </w:r>
      <w:r w:rsidR="005E52A7">
        <w:rPr>
          <w:color w:val="000000"/>
        </w:rPr>
        <w:t>,00</w:t>
      </w:r>
      <w:r w:rsidR="006131A1" w:rsidRPr="00997996">
        <w:rPr>
          <w:color w:val="000000"/>
        </w:rPr>
        <w:t xml:space="preserve"> eur.</w:t>
      </w:r>
      <w:r w:rsidR="006131A1">
        <w:rPr>
          <w:color w:val="000000"/>
        </w:rPr>
        <w:t xml:space="preserve"> Za školsku prehranu </w:t>
      </w:r>
      <w:r w:rsidR="00147276">
        <w:rPr>
          <w:color w:val="000000"/>
        </w:rPr>
        <w:t>24.100</w:t>
      </w:r>
      <w:r w:rsidR="006131A1">
        <w:rPr>
          <w:color w:val="000000"/>
        </w:rPr>
        <w:t xml:space="preserve"> eur.</w:t>
      </w:r>
      <w:r w:rsidR="006131A1" w:rsidRPr="00997996">
        <w:rPr>
          <w:color w:val="000000"/>
        </w:rPr>
        <w:t xml:space="preserve"> </w:t>
      </w:r>
      <w:r w:rsidR="006131A1" w:rsidRPr="00E203FB">
        <w:rPr>
          <w:color w:val="000000"/>
        </w:rPr>
        <w:t>4.</w:t>
      </w:r>
      <w:r w:rsidR="005E52A7">
        <w:rPr>
          <w:color w:val="000000"/>
        </w:rPr>
        <w:t>802,18</w:t>
      </w:r>
      <w:r w:rsidR="006131A1" w:rsidRPr="00E203FB">
        <w:rPr>
          <w:color w:val="000000"/>
        </w:rPr>
        <w:t xml:space="preserve"> </w:t>
      </w:r>
      <w:r w:rsidR="006131A1">
        <w:rPr>
          <w:color w:val="000000"/>
        </w:rPr>
        <w:t xml:space="preserve">eur za nabavu radnih udžbenika za učenike, a za udžbenike koji se knjiže kao osnovna sredstva </w:t>
      </w:r>
      <w:r w:rsidR="00147276">
        <w:rPr>
          <w:color w:val="000000"/>
        </w:rPr>
        <w:t>620,00</w:t>
      </w:r>
      <w:r w:rsidR="006131A1">
        <w:rPr>
          <w:color w:val="000000"/>
        </w:rPr>
        <w:t xml:space="preserve"> eur</w:t>
      </w:r>
      <w:r w:rsidR="005E52A7">
        <w:rPr>
          <w:color w:val="000000"/>
        </w:rPr>
        <w:t>, za lektirne naslove 310,00 eura</w:t>
      </w:r>
      <w:r w:rsidR="006131A1">
        <w:rPr>
          <w:color w:val="000000"/>
        </w:rPr>
        <w:t xml:space="preserve"> i </w:t>
      </w:r>
      <w:r w:rsidR="00147276">
        <w:rPr>
          <w:color w:val="000000"/>
        </w:rPr>
        <w:t>249,07</w:t>
      </w:r>
      <w:r w:rsidR="006131A1">
        <w:rPr>
          <w:color w:val="000000"/>
        </w:rPr>
        <w:t xml:space="preserve"> eur za higijenske menstrualne potrepštine.</w:t>
      </w:r>
    </w:p>
    <w:p w14:paraId="4B3FBAEF" w14:textId="777D40D2" w:rsidR="00E10214" w:rsidRDefault="00890019" w:rsidP="00B85580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Prema godišnjoj realizaciji ostvareni su prihodi u ukupnom iznosu </w:t>
      </w:r>
      <w:r w:rsidR="00147276">
        <w:rPr>
          <w:color w:val="000000"/>
        </w:rPr>
        <w:t>703.250,94</w:t>
      </w:r>
      <w:r>
        <w:rPr>
          <w:color w:val="000000"/>
        </w:rPr>
        <w:t xml:space="preserve"> eura ili </w:t>
      </w:r>
      <w:r w:rsidR="00147276">
        <w:rPr>
          <w:color w:val="000000"/>
        </w:rPr>
        <w:t>83,20</w:t>
      </w:r>
      <w:r>
        <w:rPr>
          <w:color w:val="000000"/>
        </w:rPr>
        <w:t xml:space="preserve">% od planiranih. </w:t>
      </w:r>
    </w:p>
    <w:bookmarkEnd w:id="12"/>
    <w:p w14:paraId="349C6A3A" w14:textId="6B3466B1" w:rsidR="00890019" w:rsidRDefault="00890019" w:rsidP="00B85580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Najveći dio je utrošen na plaće za zaposlene i to </w:t>
      </w:r>
      <w:r w:rsidR="00677BC8">
        <w:rPr>
          <w:color w:val="000000"/>
        </w:rPr>
        <w:t>700.065,64</w:t>
      </w:r>
      <w:r>
        <w:rPr>
          <w:color w:val="000000"/>
        </w:rPr>
        <w:t xml:space="preserve"> eura, naknadu za prijevoz djelatnika na posao </w:t>
      </w:r>
      <w:r w:rsidR="00677BC8">
        <w:rPr>
          <w:color w:val="000000"/>
        </w:rPr>
        <w:t>16.518,09</w:t>
      </w:r>
      <w:r>
        <w:rPr>
          <w:color w:val="000000"/>
        </w:rPr>
        <w:t xml:space="preserve"> eur i naknadu za invalide </w:t>
      </w:r>
      <w:r w:rsidR="00677BC8">
        <w:rPr>
          <w:color w:val="000000"/>
        </w:rPr>
        <w:t>2496,00</w:t>
      </w:r>
      <w:r w:rsidR="00E10214">
        <w:rPr>
          <w:color w:val="000000"/>
        </w:rPr>
        <w:t xml:space="preserve"> eur. Utrošeni iznos za školsku prehranu iznosi </w:t>
      </w:r>
      <w:r w:rsidR="00677BC8">
        <w:rPr>
          <w:color w:val="000000"/>
        </w:rPr>
        <w:t>23.579,23</w:t>
      </w:r>
      <w:r w:rsidR="00E10214">
        <w:rPr>
          <w:color w:val="000000"/>
        </w:rPr>
        <w:t xml:space="preserve"> eur i nabavu higijenskih menstrualnih potrepština u iznosu </w:t>
      </w:r>
      <w:r w:rsidR="00677BC8">
        <w:rPr>
          <w:color w:val="000000"/>
        </w:rPr>
        <w:t>249,07</w:t>
      </w:r>
      <w:r w:rsidR="005E52A7">
        <w:rPr>
          <w:color w:val="000000"/>
        </w:rPr>
        <w:t>; radne udžbenike</w:t>
      </w:r>
      <w:r w:rsidR="007D7B84">
        <w:rPr>
          <w:color w:val="000000"/>
        </w:rPr>
        <w:t xml:space="preserve"> </w:t>
      </w:r>
      <w:r w:rsidR="00677BC8">
        <w:rPr>
          <w:color w:val="000000"/>
        </w:rPr>
        <w:t>5.651,46</w:t>
      </w:r>
      <w:r w:rsidR="005E52A7">
        <w:rPr>
          <w:color w:val="000000"/>
        </w:rPr>
        <w:t xml:space="preserve"> i knjige koje se knjiže kao osnovna sredstva i lektirne naslove </w:t>
      </w:r>
      <w:r w:rsidR="00677BC8">
        <w:rPr>
          <w:color w:val="000000"/>
        </w:rPr>
        <w:t>771,15</w:t>
      </w:r>
      <w:r w:rsidR="007D7B84">
        <w:rPr>
          <w:color w:val="000000"/>
        </w:rPr>
        <w:t>.</w:t>
      </w:r>
    </w:p>
    <w:p w14:paraId="66F9A8C3" w14:textId="3E839993" w:rsidR="00B85580" w:rsidRPr="00B85580" w:rsidRDefault="00CB7EB3" w:rsidP="00B85580">
      <w:pPr>
        <w:spacing w:line="360" w:lineRule="auto"/>
        <w:jc w:val="both"/>
        <w:rPr>
          <w:b/>
          <w:sz w:val="24"/>
          <w:szCs w:val="24"/>
        </w:rPr>
      </w:pPr>
      <w:r w:rsidRPr="00B85580">
        <w:rPr>
          <w:b/>
          <w:sz w:val="24"/>
          <w:szCs w:val="24"/>
        </w:rPr>
        <w:t xml:space="preserve">PRIHODI OD </w:t>
      </w:r>
      <w:r w:rsidR="000558AA">
        <w:rPr>
          <w:b/>
          <w:sz w:val="24"/>
          <w:szCs w:val="24"/>
        </w:rPr>
        <w:t xml:space="preserve">OSNIVAČA- ZAGREBAČKE </w:t>
      </w:r>
      <w:r w:rsidRPr="00B85580">
        <w:rPr>
          <w:b/>
          <w:sz w:val="24"/>
          <w:szCs w:val="24"/>
        </w:rPr>
        <w:t>ŽUPANIJE</w:t>
      </w:r>
    </w:p>
    <w:p w14:paraId="6FE2B52F" w14:textId="77777777" w:rsidR="00C80AE8" w:rsidRDefault="00C80AE8" w:rsidP="00C80AE8">
      <w:pPr>
        <w:spacing w:line="360" w:lineRule="auto"/>
        <w:jc w:val="both"/>
        <w:rPr>
          <w:color w:val="000000" w:themeColor="text1"/>
        </w:rPr>
      </w:pPr>
      <w:r>
        <w:t xml:space="preserve">Zagrebačka županija prema </w:t>
      </w:r>
      <w:r w:rsidRPr="00996C40">
        <w:rPr>
          <w:i/>
        </w:rPr>
        <w:t>Odluci o kriterijima i mjerilima za utvrđivanje bilančnih prava za financiranje minimalnog financijskog standarda javnih potreba osnovnih škola</w:t>
      </w:r>
      <w:r>
        <w:t>, osigurava sredstva koja su nužna za realizaciju nastavnog plana i programa osnovnoškolskog obrazovanja. Rashode i izdatke smo planirali u skladu s realnim potrebama naše ustanove  i prema navedenim Uputama za izradu proračuna. Sredstva su planirana za materijalne i financijske rashode - opće troškove, troškove energenata, prijevoz učenika i liječničke preglede zaposlenika te za materijal, dijelove i usluge tekućeg i investicijskog održavanja škole</w:t>
      </w:r>
      <w:r w:rsidRPr="00B31B5D">
        <w:rPr>
          <w:color w:val="000000" w:themeColor="text1"/>
        </w:rPr>
        <w:t xml:space="preserve">. </w:t>
      </w:r>
    </w:p>
    <w:p w14:paraId="674DCE5F" w14:textId="382E5C3F" w:rsidR="00C80AE8" w:rsidRDefault="00BD4CCB" w:rsidP="00C80AE8">
      <w:pPr>
        <w:spacing w:line="360" w:lineRule="auto"/>
        <w:jc w:val="both"/>
        <w:rPr>
          <w:color w:val="000000" w:themeColor="text1"/>
        </w:rPr>
      </w:pPr>
      <w:r>
        <w:rPr>
          <w:bCs/>
        </w:rPr>
        <w:t>Tekućim planom za 202</w:t>
      </w:r>
      <w:r w:rsidR="00677BC8">
        <w:rPr>
          <w:bCs/>
        </w:rPr>
        <w:t>5</w:t>
      </w:r>
      <w:r w:rsidRPr="00A339BA">
        <w:rPr>
          <w:bCs/>
          <w:sz w:val="16"/>
          <w:szCs w:val="16"/>
        </w:rPr>
        <w:t>.(Rebalansom I.)</w:t>
      </w:r>
      <w:r>
        <w:rPr>
          <w:bCs/>
          <w:sz w:val="16"/>
          <w:szCs w:val="16"/>
        </w:rPr>
        <w:t xml:space="preserve"> </w:t>
      </w:r>
      <w:r w:rsidR="00C80AE8">
        <w:rPr>
          <w:color w:val="000000" w:themeColor="text1"/>
        </w:rPr>
        <w:t xml:space="preserve">sredstva iznose </w:t>
      </w:r>
      <w:r w:rsidR="00677BC8">
        <w:rPr>
          <w:color w:val="000000" w:themeColor="text1"/>
        </w:rPr>
        <w:t>63.908,42</w:t>
      </w:r>
      <w:r w:rsidR="00C80AE8">
        <w:rPr>
          <w:color w:val="000000" w:themeColor="text1"/>
        </w:rPr>
        <w:t xml:space="preserve"> eura. Za materijalne i financijske rashode </w:t>
      </w:r>
      <w:r w:rsidR="004026ED">
        <w:rPr>
          <w:color w:val="000000" w:themeColor="text1"/>
        </w:rPr>
        <w:t>31.868</w:t>
      </w:r>
      <w:r w:rsidR="003A149D">
        <w:rPr>
          <w:color w:val="000000" w:themeColor="text1"/>
        </w:rPr>
        <w:t>,00</w:t>
      </w:r>
      <w:r w:rsidR="00C80AE8">
        <w:rPr>
          <w:color w:val="000000" w:themeColor="text1"/>
        </w:rPr>
        <w:t xml:space="preserve"> eura za tekuće i investicijsko održavanje</w:t>
      </w:r>
      <w:r w:rsidR="003A149D">
        <w:rPr>
          <w:color w:val="000000" w:themeColor="text1"/>
        </w:rPr>
        <w:t xml:space="preserve"> </w:t>
      </w:r>
      <w:r w:rsidR="004026ED">
        <w:rPr>
          <w:color w:val="000000" w:themeColor="text1"/>
        </w:rPr>
        <w:t>4.367</w:t>
      </w:r>
      <w:r w:rsidR="003A149D">
        <w:rPr>
          <w:color w:val="000000" w:themeColor="text1"/>
        </w:rPr>
        <w:t xml:space="preserve">,00 eura </w:t>
      </w:r>
      <w:r w:rsidR="00C80AE8">
        <w:rPr>
          <w:color w:val="000000" w:themeColor="text1"/>
        </w:rPr>
        <w:t xml:space="preserve"> te za pojačane standarde u školstvu (Projekt Prsten potpore</w:t>
      </w:r>
      <w:r w:rsidR="003A149D">
        <w:rPr>
          <w:color w:val="000000" w:themeColor="text1"/>
        </w:rPr>
        <w:t>, E -tehničar, Stručno usavršavanje djelatnika i nabava reflektirajućih prsluka za prvašiće</w:t>
      </w:r>
      <w:r w:rsidR="00C80AE8">
        <w:rPr>
          <w:color w:val="000000" w:themeColor="text1"/>
        </w:rPr>
        <w:t xml:space="preserve">) </w:t>
      </w:r>
      <w:r w:rsidR="004026ED">
        <w:rPr>
          <w:color w:val="000000" w:themeColor="text1"/>
        </w:rPr>
        <w:t>12.858,12</w:t>
      </w:r>
      <w:r w:rsidR="00C80AE8">
        <w:rPr>
          <w:color w:val="000000" w:themeColor="text1"/>
        </w:rPr>
        <w:t xml:space="preserve"> eura. Dodatna građevinska </w:t>
      </w:r>
      <w:r w:rsidR="003A149D">
        <w:rPr>
          <w:color w:val="000000" w:themeColor="text1"/>
        </w:rPr>
        <w:t xml:space="preserve"> i investicijska </w:t>
      </w:r>
      <w:r w:rsidR="00C80AE8">
        <w:rPr>
          <w:color w:val="000000" w:themeColor="text1"/>
        </w:rPr>
        <w:t xml:space="preserve">ulaganja u školu </w:t>
      </w:r>
      <w:r w:rsidR="004026ED">
        <w:rPr>
          <w:color w:val="000000" w:themeColor="text1"/>
        </w:rPr>
        <w:t>11537,90</w:t>
      </w:r>
      <w:r w:rsidR="00C80AE8">
        <w:rPr>
          <w:color w:val="000000" w:themeColor="text1"/>
        </w:rPr>
        <w:t xml:space="preserve"> eur.</w:t>
      </w:r>
    </w:p>
    <w:p w14:paraId="6CE9C246" w14:textId="7A43C387" w:rsidR="00E10214" w:rsidRDefault="00C80AE8" w:rsidP="00B85580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Sredstva za NOVU ŠKOLSKU SHEMU VOĆA I POVRĆA TE MLIJEKA I MLIJEĆNIH PROIZVODA i MEDNI DAN IZNOSE </w:t>
      </w:r>
      <w:r w:rsidR="004026ED">
        <w:rPr>
          <w:color w:val="000000" w:themeColor="text1"/>
        </w:rPr>
        <w:t>1.262,71</w:t>
      </w:r>
      <w:r>
        <w:rPr>
          <w:color w:val="000000" w:themeColor="text1"/>
        </w:rPr>
        <w:t xml:space="preserve"> eura, a izvor financiranja je Ministarstvo poljoprivrede.</w:t>
      </w:r>
    </w:p>
    <w:p w14:paraId="47CB3188" w14:textId="4B52357A" w:rsidR="00E10214" w:rsidRDefault="00E10214" w:rsidP="00E10214">
      <w:pPr>
        <w:jc w:val="both"/>
      </w:pPr>
      <w:r>
        <w:t xml:space="preserve">Decentralizirana sredstva (minimalni standardi u osnovnim školama ) iznose </w:t>
      </w:r>
      <w:r w:rsidR="004026ED">
        <w:t>100</w:t>
      </w:r>
      <w:r>
        <w:t>%.</w:t>
      </w:r>
      <w:r w:rsidR="00C22A5C">
        <w:t xml:space="preserve"> od plana i tekuće investicijsko održavanje </w:t>
      </w:r>
      <w:r w:rsidR="00C80AE8">
        <w:t>100,00</w:t>
      </w:r>
      <w:r w:rsidR="00C22A5C">
        <w:t xml:space="preserve">% od plana. </w:t>
      </w:r>
    </w:p>
    <w:p w14:paraId="73785F7B" w14:textId="77777777" w:rsidR="00C80AE8" w:rsidRDefault="00C80AE8" w:rsidP="00E10214">
      <w:pPr>
        <w:jc w:val="both"/>
      </w:pPr>
    </w:p>
    <w:p w14:paraId="3ECE8CDA" w14:textId="2BDA676F" w:rsidR="00B85580" w:rsidRDefault="00B85580" w:rsidP="00B85580">
      <w:pPr>
        <w:spacing w:line="360" w:lineRule="auto"/>
        <w:jc w:val="both"/>
        <w:rPr>
          <w:color w:val="000000"/>
        </w:rPr>
      </w:pPr>
    </w:p>
    <w:p w14:paraId="74BEC631" w14:textId="77777777" w:rsidR="004026ED" w:rsidRDefault="004026ED" w:rsidP="00B85580">
      <w:pPr>
        <w:spacing w:line="360" w:lineRule="auto"/>
        <w:jc w:val="both"/>
        <w:rPr>
          <w:color w:val="000000"/>
        </w:rPr>
      </w:pPr>
    </w:p>
    <w:p w14:paraId="2500EB33" w14:textId="77777777" w:rsidR="00C80AE8" w:rsidRPr="000422F8" w:rsidRDefault="00C80AE8" w:rsidP="00B85580">
      <w:pPr>
        <w:spacing w:line="360" w:lineRule="auto"/>
        <w:jc w:val="both"/>
        <w:rPr>
          <w:color w:val="000000"/>
        </w:rPr>
      </w:pPr>
    </w:p>
    <w:p w14:paraId="7E4D82E5" w14:textId="3FB4BDB0" w:rsidR="00B85580" w:rsidRPr="00CB7EB3" w:rsidRDefault="00CB7EB3" w:rsidP="00B85580">
      <w:pPr>
        <w:spacing w:line="360" w:lineRule="auto"/>
        <w:rPr>
          <w:b/>
          <w:sz w:val="24"/>
          <w:szCs w:val="24"/>
        </w:rPr>
      </w:pPr>
      <w:r w:rsidRPr="00CB7EB3">
        <w:rPr>
          <w:b/>
          <w:sz w:val="24"/>
          <w:szCs w:val="24"/>
        </w:rPr>
        <w:lastRenderedPageBreak/>
        <w:t>PRIHODI OD JEDINICE LOKALNE SAMOUPRAVE-OPĆINE LUKA-GRAD ZAPREŠIĆ</w:t>
      </w:r>
    </w:p>
    <w:p w14:paraId="59A62D54" w14:textId="292D26F1" w:rsidR="00C80AE8" w:rsidRDefault="00C80AE8" w:rsidP="00C80AE8">
      <w:pPr>
        <w:spacing w:line="360" w:lineRule="auto"/>
        <w:jc w:val="both"/>
      </w:pPr>
      <w:r w:rsidRPr="00EC2305">
        <w:t>Jedinica lokalne samouprave</w:t>
      </w:r>
      <w:r>
        <w:t xml:space="preserve"> </w:t>
      </w:r>
      <w:r w:rsidRPr="00EC2305">
        <w:t>-</w:t>
      </w:r>
      <w:r>
        <w:t xml:space="preserve"> </w:t>
      </w:r>
      <w:r w:rsidRPr="00EC2305">
        <w:t>općina Luka</w:t>
      </w:r>
      <w:r>
        <w:t xml:space="preserve"> svake godine u svojem proračunom planira sredstva za sufinanciranje: za sufinanciranje ŠSD,</w:t>
      </w:r>
      <w:r w:rsidRPr="00442338">
        <w:t xml:space="preserve"> </w:t>
      </w:r>
      <w:r>
        <w:t>sufinanciranje školskih natjecanja.</w:t>
      </w:r>
      <w:r w:rsidR="003A149D">
        <w:t xml:space="preserve"> </w:t>
      </w:r>
      <w:r>
        <w:t xml:space="preserve">Radne materijale u iznosu od </w:t>
      </w:r>
      <w:r w:rsidR="004026ED">
        <w:t>8303,36</w:t>
      </w:r>
      <w:r>
        <w:t xml:space="preserve"> eur i sufinanciranje troška plaće i materijalnih troškova produženog boravka u iznosu </w:t>
      </w:r>
      <w:r w:rsidR="004026ED">
        <w:t>12.418,53</w:t>
      </w:r>
      <w:r>
        <w:t xml:space="preserve"> eura. Financiranje komunalnih i energetskih troškova za „staru školu“ koju Općina ima u najmu u iznosu </w:t>
      </w:r>
      <w:r w:rsidR="004026ED">
        <w:t>6.359,76</w:t>
      </w:r>
      <w:r>
        <w:t xml:space="preserve"> eur.</w:t>
      </w:r>
      <w:r w:rsidR="003A149D">
        <w:t xml:space="preserve"> </w:t>
      </w:r>
    </w:p>
    <w:p w14:paraId="5725D498" w14:textId="1C7692EE" w:rsidR="00C80AE8" w:rsidRPr="00CB7EB3" w:rsidRDefault="00C80AE8" w:rsidP="00C80AE8">
      <w:pPr>
        <w:spacing w:line="360" w:lineRule="auto"/>
        <w:jc w:val="both"/>
      </w:pPr>
      <w:r>
        <w:t xml:space="preserve">Grad Zaprešić sufinancirao je radne materijale  za učenike svojeg upisnog područja u iznosu od </w:t>
      </w:r>
      <w:r w:rsidR="004026ED">
        <w:t>409,20</w:t>
      </w:r>
      <w:r>
        <w:t xml:space="preserve"> eur.</w:t>
      </w:r>
    </w:p>
    <w:p w14:paraId="101689E1" w14:textId="27ADB5CF" w:rsidR="00C22A5C" w:rsidRPr="00CB7EB3" w:rsidRDefault="00586177" w:rsidP="00B85580">
      <w:pPr>
        <w:spacing w:line="360" w:lineRule="auto"/>
        <w:jc w:val="both"/>
      </w:pPr>
      <w:r>
        <w:rPr>
          <w:color w:val="000000"/>
        </w:rPr>
        <w:t xml:space="preserve">Prema godišnjoj realizaciji ostvareni su prihodi u ukupnom iznosu </w:t>
      </w:r>
      <w:r w:rsidR="004026ED">
        <w:rPr>
          <w:color w:val="000000" w:themeColor="text1"/>
        </w:rPr>
        <w:t>28.672,75</w:t>
      </w:r>
      <w:r w:rsidRPr="0069715B">
        <w:rPr>
          <w:color w:val="000000" w:themeColor="text1"/>
        </w:rPr>
        <w:t xml:space="preserve"> </w:t>
      </w:r>
      <w:r>
        <w:rPr>
          <w:color w:val="000000"/>
        </w:rPr>
        <w:t xml:space="preserve">eura ili </w:t>
      </w:r>
      <w:r w:rsidR="004026ED">
        <w:rPr>
          <w:color w:val="000000"/>
        </w:rPr>
        <w:t>95,00</w:t>
      </w:r>
      <w:r>
        <w:rPr>
          <w:color w:val="000000"/>
        </w:rPr>
        <w:t xml:space="preserve">% od planiranih, a ukupni rashodi </w:t>
      </w:r>
      <w:r w:rsidR="004026ED">
        <w:rPr>
          <w:color w:val="000000"/>
        </w:rPr>
        <w:t>28.672,75</w:t>
      </w:r>
      <w:r>
        <w:rPr>
          <w:color w:val="000000"/>
        </w:rPr>
        <w:t xml:space="preserve"> eura ili </w:t>
      </w:r>
      <w:r w:rsidR="004026ED">
        <w:rPr>
          <w:color w:val="000000"/>
        </w:rPr>
        <w:t>95,00</w:t>
      </w:r>
      <w:r>
        <w:rPr>
          <w:color w:val="000000"/>
        </w:rPr>
        <w:t xml:space="preserve"> od planiranih.</w:t>
      </w:r>
    </w:p>
    <w:p w14:paraId="53CE3C91" w14:textId="42ADB9D4" w:rsidR="00B85580" w:rsidRPr="00CB7EB3" w:rsidRDefault="00CB7EB3" w:rsidP="00B85580">
      <w:pPr>
        <w:spacing w:line="360" w:lineRule="auto"/>
        <w:rPr>
          <w:color w:val="000000" w:themeColor="text1"/>
          <w:sz w:val="24"/>
          <w:szCs w:val="24"/>
        </w:rPr>
      </w:pPr>
      <w:r w:rsidRPr="00CB7EB3">
        <w:rPr>
          <w:b/>
          <w:bCs/>
          <w:color w:val="000000" w:themeColor="text1"/>
          <w:sz w:val="24"/>
          <w:szCs w:val="24"/>
        </w:rPr>
        <w:t>PRIHODI POSEBNE NAMJENE</w:t>
      </w:r>
    </w:p>
    <w:p w14:paraId="2DFB6638" w14:textId="1B83E056" w:rsidR="00C80AE8" w:rsidRDefault="00C80AE8" w:rsidP="00C80AE8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Odnose se na </w:t>
      </w:r>
      <w:r w:rsidRPr="00015465">
        <w:rPr>
          <w:color w:val="000000" w:themeColor="text1"/>
        </w:rPr>
        <w:t>uplate za školsku prehranu učenika</w:t>
      </w:r>
      <w:r>
        <w:rPr>
          <w:color w:val="000000" w:themeColor="text1"/>
        </w:rPr>
        <w:t xml:space="preserve">  u produženom boravku od strane roditelja u iznosu </w:t>
      </w:r>
      <w:r w:rsidR="00055C35">
        <w:rPr>
          <w:color w:val="000000" w:themeColor="text1"/>
        </w:rPr>
        <w:t>3.685,26</w:t>
      </w:r>
      <w:r>
        <w:rPr>
          <w:color w:val="000000" w:themeColor="text1"/>
        </w:rPr>
        <w:t xml:space="preserve"> eura i sufinanciranje plaće učiteljice u produženom boravku u iznosu </w:t>
      </w:r>
      <w:r w:rsidR="00055C35">
        <w:rPr>
          <w:color w:val="000000" w:themeColor="text1"/>
        </w:rPr>
        <w:t>10.836,87</w:t>
      </w:r>
      <w:r>
        <w:rPr>
          <w:color w:val="000000" w:themeColor="text1"/>
        </w:rPr>
        <w:t xml:space="preserve"> eura.</w:t>
      </w:r>
    </w:p>
    <w:p w14:paraId="208D394E" w14:textId="3A0EDC7A" w:rsidR="00C80AE8" w:rsidRPr="00DD15E8" w:rsidRDefault="00C80AE8" w:rsidP="00C80AE8">
      <w:pPr>
        <w:spacing w:line="360" w:lineRule="auto"/>
      </w:pPr>
      <w:r>
        <w:rPr>
          <w:color w:val="000000" w:themeColor="text1"/>
        </w:rPr>
        <w:t xml:space="preserve">Iznos od </w:t>
      </w:r>
      <w:r w:rsidR="00055C35">
        <w:rPr>
          <w:color w:val="000000" w:themeColor="text1"/>
        </w:rPr>
        <w:t>1365</w:t>
      </w:r>
      <w:r>
        <w:rPr>
          <w:color w:val="000000" w:themeColor="text1"/>
        </w:rPr>
        <w:t xml:space="preserve"> eura odnosi se na uplatu </w:t>
      </w:r>
      <w:r w:rsidR="008B16F5">
        <w:rPr>
          <w:color w:val="000000" w:themeColor="text1"/>
        </w:rPr>
        <w:t xml:space="preserve">roditelja za pokrivanje </w:t>
      </w:r>
      <w:r w:rsidR="00055C35">
        <w:rPr>
          <w:color w:val="000000" w:themeColor="text1"/>
        </w:rPr>
        <w:t>prijevoza učenika na terenske nastave, uplate agencija za podmirenje dnevnica za jednodnevne izlete učiteljima od 1.190,00 eura te uplate roditelja za ispite i zbirke zadatake.</w:t>
      </w:r>
    </w:p>
    <w:p w14:paraId="6F56D1CA" w14:textId="071E8E10" w:rsidR="00B85580" w:rsidRPr="00440A18" w:rsidRDefault="00586177" w:rsidP="00B85580">
      <w:pPr>
        <w:spacing w:line="360" w:lineRule="auto"/>
        <w:jc w:val="both"/>
        <w:rPr>
          <w:color w:val="000000" w:themeColor="text1"/>
        </w:rPr>
      </w:pPr>
      <w:r w:rsidRPr="00440A18">
        <w:rPr>
          <w:color w:val="000000" w:themeColor="text1"/>
        </w:rPr>
        <w:t xml:space="preserve">Prema godišnjoj realizaciji ostvareni su prihodi u ukupnom iznosu </w:t>
      </w:r>
      <w:r w:rsidR="00055C35">
        <w:rPr>
          <w:color w:val="000000" w:themeColor="text1"/>
        </w:rPr>
        <w:t>18.420,84</w:t>
      </w:r>
      <w:r w:rsidRPr="00440A18">
        <w:rPr>
          <w:color w:val="000000" w:themeColor="text1"/>
        </w:rPr>
        <w:t xml:space="preserve"> eura ili </w:t>
      </w:r>
      <w:r w:rsidR="00440A18">
        <w:rPr>
          <w:color w:val="000000" w:themeColor="text1"/>
        </w:rPr>
        <w:t xml:space="preserve">za </w:t>
      </w:r>
      <w:r w:rsidR="00055C35">
        <w:rPr>
          <w:color w:val="000000" w:themeColor="text1"/>
        </w:rPr>
        <w:t>95,17</w:t>
      </w:r>
      <w:r w:rsidRPr="00440A18">
        <w:rPr>
          <w:color w:val="000000" w:themeColor="text1"/>
        </w:rPr>
        <w:t xml:space="preserve">% </w:t>
      </w:r>
      <w:r w:rsidR="00440A18">
        <w:rPr>
          <w:color w:val="000000" w:themeColor="text1"/>
        </w:rPr>
        <w:t xml:space="preserve"> </w:t>
      </w:r>
      <w:r w:rsidRPr="00440A18">
        <w:rPr>
          <w:color w:val="000000" w:themeColor="text1"/>
        </w:rPr>
        <w:t xml:space="preserve">od planiranih, a ukupni rashodi </w:t>
      </w:r>
      <w:r w:rsidR="00055C35">
        <w:rPr>
          <w:color w:val="000000" w:themeColor="text1"/>
        </w:rPr>
        <w:t>18.963,64</w:t>
      </w:r>
      <w:r w:rsidRPr="00440A18">
        <w:rPr>
          <w:color w:val="000000" w:themeColor="text1"/>
        </w:rPr>
        <w:t xml:space="preserve"> eura ili </w:t>
      </w:r>
      <w:r w:rsidR="00055C35">
        <w:rPr>
          <w:color w:val="000000" w:themeColor="text1"/>
        </w:rPr>
        <w:t>97,98%</w:t>
      </w:r>
      <w:r w:rsidRPr="00440A18">
        <w:rPr>
          <w:color w:val="000000" w:themeColor="text1"/>
        </w:rPr>
        <w:t xml:space="preserve"> od planiranih.</w:t>
      </w:r>
    </w:p>
    <w:p w14:paraId="70BB2ED6" w14:textId="6185B715" w:rsidR="00B85580" w:rsidRPr="00CB7EB3" w:rsidRDefault="00CB7EB3" w:rsidP="00B85580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CB7EB3">
        <w:rPr>
          <w:b/>
          <w:color w:val="000000" w:themeColor="text1"/>
          <w:sz w:val="24"/>
          <w:szCs w:val="24"/>
        </w:rPr>
        <w:t>VLASTITI PRIHODI</w:t>
      </w:r>
    </w:p>
    <w:p w14:paraId="4C656B06" w14:textId="03821017" w:rsidR="00C80AE8" w:rsidRDefault="00B85580" w:rsidP="00B85580">
      <w:pPr>
        <w:spacing w:line="360" w:lineRule="auto"/>
        <w:jc w:val="both"/>
      </w:pPr>
      <w:bookmarkStart w:id="14" w:name="_Hlk115250911"/>
      <w:r>
        <w:t xml:space="preserve"> </w:t>
      </w:r>
      <w:r w:rsidR="00BD4CCB">
        <w:rPr>
          <w:bCs/>
        </w:rPr>
        <w:t>Tekućim planom za 202</w:t>
      </w:r>
      <w:r w:rsidR="00055C35">
        <w:rPr>
          <w:bCs/>
        </w:rPr>
        <w:t>5</w:t>
      </w:r>
      <w:r w:rsidR="00BD4CCB" w:rsidRPr="00A339BA">
        <w:rPr>
          <w:bCs/>
          <w:sz w:val="16"/>
          <w:szCs w:val="16"/>
        </w:rPr>
        <w:t>.(Rebalansom I.)</w:t>
      </w:r>
      <w:r w:rsidR="00C80AE8">
        <w:t xml:space="preserve"> financijskog plana za 202</w:t>
      </w:r>
      <w:r w:rsidR="00055C35">
        <w:t>5</w:t>
      </w:r>
      <w:r w:rsidR="00C80AE8">
        <w:t xml:space="preserve">. godinu </w:t>
      </w:r>
      <w:r w:rsidR="00440A18">
        <w:t xml:space="preserve">planirana su </w:t>
      </w:r>
      <w:r w:rsidR="00C80AE8">
        <w:t>sredstva od najma dvorane</w:t>
      </w:r>
      <w:r w:rsidR="00440A18">
        <w:t xml:space="preserve"> u </w:t>
      </w:r>
      <w:r w:rsidR="00C80AE8">
        <w:t xml:space="preserve"> iznos</w:t>
      </w:r>
      <w:r w:rsidR="00440A18">
        <w:t>u</w:t>
      </w:r>
      <w:r w:rsidR="00C80AE8">
        <w:t xml:space="preserve"> </w:t>
      </w:r>
      <w:r w:rsidR="00055C35">
        <w:t>6.000,00</w:t>
      </w:r>
      <w:r w:rsidR="00C80AE8" w:rsidRPr="006D5D98">
        <w:t xml:space="preserve"> eur.</w:t>
      </w:r>
    </w:p>
    <w:p w14:paraId="2F543410" w14:textId="78CE2BB4" w:rsidR="00B85580" w:rsidRDefault="008752AB" w:rsidP="00B85580">
      <w:pPr>
        <w:spacing w:line="360" w:lineRule="auto"/>
        <w:jc w:val="both"/>
        <w:rPr>
          <w:color w:val="000000" w:themeColor="text1"/>
        </w:rPr>
      </w:pPr>
      <w:bookmarkStart w:id="15" w:name="_Hlk190432116"/>
      <w:r w:rsidRPr="00440A18">
        <w:rPr>
          <w:color w:val="000000" w:themeColor="text1"/>
        </w:rPr>
        <w:t xml:space="preserve">Prema godišnjoj realizaciji ostvareni su prihodi u ukupnom iznosu </w:t>
      </w:r>
      <w:r w:rsidR="00055C35">
        <w:rPr>
          <w:color w:val="000000" w:themeColor="text1"/>
        </w:rPr>
        <w:t>5.473,29</w:t>
      </w:r>
      <w:r w:rsidRPr="00440A18">
        <w:rPr>
          <w:color w:val="000000" w:themeColor="text1"/>
        </w:rPr>
        <w:t xml:space="preserve"> eura ili </w:t>
      </w:r>
      <w:r w:rsidR="00214E84">
        <w:rPr>
          <w:color w:val="000000" w:themeColor="text1"/>
        </w:rPr>
        <w:t>91.22</w:t>
      </w:r>
      <w:r w:rsidRPr="00440A18">
        <w:rPr>
          <w:color w:val="000000" w:themeColor="text1"/>
        </w:rPr>
        <w:t xml:space="preserve">% od planiranih, a ukupni rashodi </w:t>
      </w:r>
      <w:r w:rsidR="00214E84">
        <w:rPr>
          <w:color w:val="000000" w:themeColor="text1"/>
        </w:rPr>
        <w:t>4.926,66</w:t>
      </w:r>
      <w:r w:rsidRPr="00440A18">
        <w:rPr>
          <w:color w:val="000000" w:themeColor="text1"/>
        </w:rPr>
        <w:t xml:space="preserve"> eura ili </w:t>
      </w:r>
      <w:r w:rsidR="00214E84">
        <w:rPr>
          <w:color w:val="000000" w:themeColor="text1"/>
        </w:rPr>
        <w:t>82,11</w:t>
      </w:r>
      <w:r w:rsidRPr="00440A18">
        <w:rPr>
          <w:color w:val="000000" w:themeColor="text1"/>
        </w:rPr>
        <w:t>% od planiranih.</w:t>
      </w:r>
      <w:bookmarkEnd w:id="14"/>
    </w:p>
    <w:bookmarkEnd w:id="15"/>
    <w:p w14:paraId="3D64EA70" w14:textId="0EF967EB" w:rsidR="003D43F1" w:rsidRPr="00440A18" w:rsidRDefault="003D43F1" w:rsidP="00B85580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Rashodi se odnose na energente i komunalije za sportsku dvoranu u iznosu od 20% prihoda prema odluci Zagrebačke županije, nabavu glazbene opreme za održavanje školskih priredba, rashoda za nabavu uredskog materijala.</w:t>
      </w:r>
    </w:p>
    <w:p w14:paraId="4C5E0827" w14:textId="10578D8F" w:rsidR="00B85580" w:rsidRPr="00CB7EB3" w:rsidRDefault="00CB7EB3" w:rsidP="00B85580">
      <w:pPr>
        <w:spacing w:line="360" w:lineRule="auto"/>
        <w:jc w:val="both"/>
        <w:rPr>
          <w:b/>
          <w:bCs/>
          <w:sz w:val="24"/>
          <w:szCs w:val="24"/>
        </w:rPr>
      </w:pPr>
      <w:r w:rsidRPr="00CB7EB3">
        <w:rPr>
          <w:b/>
          <w:bCs/>
          <w:sz w:val="24"/>
          <w:szCs w:val="24"/>
        </w:rPr>
        <w:t>DONACIJE</w:t>
      </w:r>
    </w:p>
    <w:p w14:paraId="4E6B9ECD" w14:textId="2B3A947F" w:rsidR="00B85580" w:rsidRDefault="00B85580" w:rsidP="00B85580">
      <w:pPr>
        <w:spacing w:line="360" w:lineRule="auto"/>
        <w:jc w:val="both"/>
      </w:pPr>
      <w:r>
        <w:t xml:space="preserve"> U financijskom planu</w:t>
      </w:r>
      <w:r w:rsidR="003D43F1">
        <w:t xml:space="preserve"> </w:t>
      </w:r>
      <w:r w:rsidR="00BD4CCB">
        <w:rPr>
          <w:bCs/>
        </w:rPr>
        <w:t>Tekućim planom za 202</w:t>
      </w:r>
      <w:r w:rsidR="00214E84">
        <w:rPr>
          <w:bCs/>
        </w:rPr>
        <w:t>5</w:t>
      </w:r>
      <w:r w:rsidR="00BD4CCB" w:rsidRPr="00A339BA">
        <w:rPr>
          <w:bCs/>
          <w:sz w:val="16"/>
          <w:szCs w:val="16"/>
        </w:rPr>
        <w:t>.(Rebalansom I.)</w:t>
      </w:r>
      <w:r>
        <w:t xml:space="preserve"> za 202</w:t>
      </w:r>
      <w:r w:rsidR="00214E84">
        <w:t>5</w:t>
      </w:r>
      <w:r>
        <w:t xml:space="preserve">. godinu </w:t>
      </w:r>
      <w:r w:rsidR="003D43F1">
        <w:t xml:space="preserve">planirana </w:t>
      </w:r>
      <w:r>
        <w:t>sredstva od donacija</w:t>
      </w:r>
      <w:r w:rsidR="003D43F1">
        <w:t xml:space="preserve"> su iznosila </w:t>
      </w:r>
      <w:r w:rsidR="00214E84">
        <w:t>2.000,00</w:t>
      </w:r>
      <w:r w:rsidR="003D43F1">
        <w:t xml:space="preserve"> eura. </w:t>
      </w:r>
    </w:p>
    <w:p w14:paraId="63F3A1E4" w14:textId="0EF50C66" w:rsidR="003D43F1" w:rsidRDefault="003D43F1" w:rsidP="003D43F1">
      <w:pPr>
        <w:spacing w:line="360" w:lineRule="auto"/>
        <w:jc w:val="both"/>
        <w:rPr>
          <w:color w:val="000000" w:themeColor="text1"/>
        </w:rPr>
      </w:pPr>
      <w:r w:rsidRPr="00440A18">
        <w:rPr>
          <w:color w:val="000000" w:themeColor="text1"/>
        </w:rPr>
        <w:t xml:space="preserve">Prema godišnjoj realizaciji ostvareni su prihodi u ukupnom iznosu </w:t>
      </w:r>
      <w:r w:rsidR="00214E84">
        <w:rPr>
          <w:color w:val="000000" w:themeColor="text1"/>
        </w:rPr>
        <w:t>260,00</w:t>
      </w:r>
      <w:r w:rsidRPr="00440A18">
        <w:rPr>
          <w:color w:val="000000" w:themeColor="text1"/>
        </w:rPr>
        <w:t xml:space="preserve"> eura ili </w:t>
      </w:r>
      <w:r w:rsidR="00214E84">
        <w:rPr>
          <w:color w:val="000000" w:themeColor="text1"/>
        </w:rPr>
        <w:t>13</w:t>
      </w:r>
      <w:r w:rsidRPr="00440A18">
        <w:rPr>
          <w:color w:val="000000" w:themeColor="text1"/>
        </w:rPr>
        <w:t xml:space="preserve">% od planiranih, a ukupni rashodi </w:t>
      </w:r>
      <w:r w:rsidR="00214E84">
        <w:rPr>
          <w:color w:val="000000" w:themeColor="text1"/>
        </w:rPr>
        <w:t>260,00</w:t>
      </w:r>
      <w:r w:rsidRPr="00440A18">
        <w:rPr>
          <w:color w:val="000000" w:themeColor="text1"/>
        </w:rPr>
        <w:t xml:space="preserve"> eura ili </w:t>
      </w:r>
      <w:r w:rsidR="00214E84">
        <w:rPr>
          <w:color w:val="000000" w:themeColor="text1"/>
        </w:rPr>
        <w:t>13</w:t>
      </w:r>
      <w:r w:rsidRPr="00440A18">
        <w:rPr>
          <w:color w:val="000000" w:themeColor="text1"/>
        </w:rPr>
        <w:t>% od planiranih.</w:t>
      </w:r>
    </w:p>
    <w:p w14:paraId="0298FC21" w14:textId="69E94DE3" w:rsidR="003717DB" w:rsidRDefault="003717D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DFD71" w14:textId="4ED0BB2E" w:rsidR="00214E84" w:rsidRDefault="00214E84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9B977" w14:textId="77777777" w:rsidR="00214E84" w:rsidRDefault="00214E84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DEC92" w14:textId="5746F8A5" w:rsidR="00B85580" w:rsidRPr="00AF2DF6" w:rsidRDefault="00CB7EB3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AF2DF6">
        <w:rPr>
          <w:rFonts w:eastAsia="Times New Roman" w:cstheme="minorHAnsi"/>
          <w:b/>
          <w:bCs/>
          <w:sz w:val="28"/>
          <w:szCs w:val="28"/>
        </w:rPr>
        <w:lastRenderedPageBreak/>
        <w:t>RASHODI POSLOVANJA</w:t>
      </w:r>
    </w:p>
    <w:p w14:paraId="3CD1CE9B" w14:textId="77777777" w:rsidR="008A1B83" w:rsidRPr="00AF2DF6" w:rsidRDefault="008A1B83" w:rsidP="00753CAB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</w:rPr>
      </w:pPr>
    </w:p>
    <w:p w14:paraId="197384C2" w14:textId="77777777" w:rsidR="008A1B83" w:rsidRPr="00AF2DF6" w:rsidRDefault="008A1B83" w:rsidP="00753CAB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</w:rPr>
      </w:pPr>
    </w:p>
    <w:p w14:paraId="2AF86074" w14:textId="1B4DF9C4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NAZIV PROGRAMA</w:t>
      </w:r>
    </w:p>
    <w:p w14:paraId="5A9AF289" w14:textId="77777777" w:rsidR="00F61D9F" w:rsidRPr="00AF2DF6" w:rsidRDefault="00753CAB" w:rsidP="00F61D9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MINIMALNI STANDARD U OSNOVNOM ŠKOLSTVU - MATERIJALNI I FINANCIJSKI RASHODI OŠ  - 1001 </w:t>
      </w:r>
      <w:bookmarkStart w:id="16" w:name="_Hlk86920998"/>
    </w:p>
    <w:p w14:paraId="41B03B8D" w14:textId="0CE8D0B2" w:rsidR="00753CAB" w:rsidRPr="00AF2DF6" w:rsidRDefault="00753CAB" w:rsidP="00F61D9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 IZ PLANA RAZVOJA ZAGREBAČKE ŽUPANIJE ZA PERIOD 2021. -2027.</w:t>
      </w:r>
    </w:p>
    <w:p w14:paraId="20E96EDC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Mjera: 4.3. – Unaprjeđenje odgojno – obrazovnih usluga</w:t>
      </w:r>
    </w:p>
    <w:bookmarkEnd w:id="16"/>
    <w:p w14:paraId="364EB13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2921"/>
        <w:gridCol w:w="1318"/>
        <w:gridCol w:w="1560"/>
        <w:gridCol w:w="1559"/>
        <w:gridCol w:w="1672"/>
      </w:tblGrid>
      <w:tr w:rsidR="00C80AE8" w:rsidRPr="00AF2DF6" w14:paraId="70BC0BDF" w14:textId="77777777" w:rsidTr="00BD4CCB">
        <w:trPr>
          <w:jc w:val="center"/>
        </w:trPr>
        <w:tc>
          <w:tcPr>
            <w:tcW w:w="1426" w:type="dxa"/>
            <w:vAlign w:val="center"/>
          </w:tcPr>
          <w:p w14:paraId="03F11C71" w14:textId="77777777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OZNAKA PROGRAMA</w:t>
            </w:r>
          </w:p>
        </w:tc>
        <w:tc>
          <w:tcPr>
            <w:tcW w:w="2921" w:type="dxa"/>
            <w:vAlign w:val="center"/>
          </w:tcPr>
          <w:p w14:paraId="53DCDAE4" w14:textId="77777777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NAZIV PROGRAMA</w:t>
            </w:r>
          </w:p>
        </w:tc>
        <w:tc>
          <w:tcPr>
            <w:tcW w:w="1318" w:type="dxa"/>
          </w:tcPr>
          <w:p w14:paraId="5AC62D60" w14:textId="531DAE32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PLAN 202</w:t>
            </w:r>
            <w:r w:rsidR="00214E84">
              <w:rPr>
                <w:rFonts w:eastAsia="Times New Roman" w:cstheme="minorHAnsi"/>
              </w:rPr>
              <w:t>5</w:t>
            </w:r>
            <w:r w:rsidRPr="00AF2DF6">
              <w:rPr>
                <w:rFonts w:eastAsia="Times New Roman" w:cstheme="minorHAnsi"/>
              </w:rPr>
              <w:t>.</w:t>
            </w:r>
          </w:p>
        </w:tc>
        <w:tc>
          <w:tcPr>
            <w:tcW w:w="1560" w:type="dxa"/>
          </w:tcPr>
          <w:p w14:paraId="2A4AD957" w14:textId="283EBAAA" w:rsidR="00C80AE8" w:rsidRPr="00AF2DF6" w:rsidRDefault="00BD4CC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bCs/>
              </w:rPr>
              <w:t>TEKUĆI PLAN ZA 202</w:t>
            </w:r>
            <w:r w:rsidR="00214E84">
              <w:rPr>
                <w:bCs/>
              </w:rPr>
              <w:t>5</w:t>
            </w:r>
            <w:r w:rsidRPr="00A339BA">
              <w:rPr>
                <w:bCs/>
                <w:sz w:val="16"/>
                <w:szCs w:val="16"/>
              </w:rPr>
              <w:t>.(REBALANS I.)</w:t>
            </w:r>
          </w:p>
        </w:tc>
        <w:tc>
          <w:tcPr>
            <w:tcW w:w="1559" w:type="dxa"/>
          </w:tcPr>
          <w:p w14:paraId="7FC79FD3" w14:textId="56A9339E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OSTVARENJE 1.-</w:t>
            </w:r>
            <w:r>
              <w:rPr>
                <w:rFonts w:eastAsia="Times New Roman" w:cstheme="minorHAnsi"/>
              </w:rPr>
              <w:t>12</w:t>
            </w:r>
            <w:r w:rsidRPr="00AF2DF6">
              <w:rPr>
                <w:rFonts w:eastAsia="Times New Roman" w:cstheme="minorHAnsi"/>
              </w:rPr>
              <w:t>.202</w:t>
            </w:r>
            <w:r w:rsidR="00214E84">
              <w:rPr>
                <w:rFonts w:eastAsia="Times New Roman" w:cstheme="minorHAnsi"/>
              </w:rPr>
              <w:t>5</w:t>
            </w:r>
            <w:r w:rsidRPr="00AF2DF6">
              <w:rPr>
                <w:rFonts w:eastAsia="Times New Roman" w:cstheme="minorHAnsi"/>
              </w:rPr>
              <w:t>.</w:t>
            </w:r>
          </w:p>
        </w:tc>
        <w:tc>
          <w:tcPr>
            <w:tcW w:w="1672" w:type="dxa"/>
          </w:tcPr>
          <w:p w14:paraId="284B6DB2" w14:textId="60357003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INDEKS %</w:t>
            </w:r>
            <w:r w:rsidR="004161B3">
              <w:rPr>
                <w:rFonts w:eastAsia="Times New Roman" w:cstheme="minorHAnsi"/>
              </w:rPr>
              <w:t xml:space="preserve"> u odnosu na </w:t>
            </w:r>
            <w:r w:rsidR="00BD4CCB">
              <w:rPr>
                <w:bCs/>
              </w:rPr>
              <w:t>Tekući plan za 202</w:t>
            </w:r>
            <w:r w:rsidR="00214E84">
              <w:rPr>
                <w:bCs/>
              </w:rPr>
              <w:t>5</w:t>
            </w:r>
            <w:r w:rsidR="00BD4CCB" w:rsidRPr="00A339BA">
              <w:rPr>
                <w:bCs/>
                <w:sz w:val="16"/>
                <w:szCs w:val="16"/>
              </w:rPr>
              <w:t>.(Rebalans I.)</w:t>
            </w:r>
          </w:p>
        </w:tc>
      </w:tr>
      <w:tr w:rsidR="00C80AE8" w:rsidRPr="00AF2DF6" w14:paraId="3DDF9394" w14:textId="77777777" w:rsidTr="00BD4CCB">
        <w:trPr>
          <w:jc w:val="center"/>
        </w:trPr>
        <w:tc>
          <w:tcPr>
            <w:tcW w:w="1426" w:type="dxa"/>
          </w:tcPr>
          <w:p w14:paraId="79204B6A" w14:textId="77777777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 xml:space="preserve"> 1001</w:t>
            </w:r>
          </w:p>
        </w:tc>
        <w:tc>
          <w:tcPr>
            <w:tcW w:w="2921" w:type="dxa"/>
          </w:tcPr>
          <w:p w14:paraId="66FA26CE" w14:textId="77777777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MINIMALNI STANDARD U OSNOVNOM ŠKOLSTVU – MATERIJALNI I FINANCIJSKI RASHODI</w:t>
            </w:r>
          </w:p>
        </w:tc>
        <w:tc>
          <w:tcPr>
            <w:tcW w:w="1318" w:type="dxa"/>
          </w:tcPr>
          <w:p w14:paraId="25AF8C12" w14:textId="5883CAD9" w:rsidR="00C80AE8" w:rsidRPr="00AF2DF6" w:rsidRDefault="00EC33B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23.</w:t>
            </w:r>
            <w:r w:rsidR="00214E84">
              <w:rPr>
                <w:rFonts w:eastAsia="Times New Roman" w:cstheme="minorHAnsi"/>
              </w:rPr>
              <w:t>688</w:t>
            </w:r>
            <w:r>
              <w:rPr>
                <w:rFonts w:eastAsia="Times New Roman" w:cstheme="minorHAnsi"/>
              </w:rPr>
              <w:t>,00</w:t>
            </w:r>
          </w:p>
        </w:tc>
        <w:tc>
          <w:tcPr>
            <w:tcW w:w="1560" w:type="dxa"/>
          </w:tcPr>
          <w:p w14:paraId="27C0CFA4" w14:textId="46667C7B" w:rsidR="00C80AE8" w:rsidRPr="00AF2DF6" w:rsidRDefault="00214E84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27.481,00</w:t>
            </w:r>
          </w:p>
        </w:tc>
        <w:tc>
          <w:tcPr>
            <w:tcW w:w="1559" w:type="dxa"/>
          </w:tcPr>
          <w:p w14:paraId="5A9D6335" w14:textId="3FF7FD9A" w:rsidR="00C80AE8" w:rsidRPr="00AF2DF6" w:rsidRDefault="00214E84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27.481,00</w:t>
            </w:r>
          </w:p>
        </w:tc>
        <w:tc>
          <w:tcPr>
            <w:tcW w:w="1672" w:type="dxa"/>
          </w:tcPr>
          <w:p w14:paraId="62F3CBD5" w14:textId="4406C7AE" w:rsidR="00C80AE8" w:rsidRPr="00AF2DF6" w:rsidRDefault="00214E84" w:rsidP="00753CAB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100,00</w:t>
            </w:r>
          </w:p>
        </w:tc>
      </w:tr>
      <w:tr w:rsidR="00C80AE8" w:rsidRPr="00AF2DF6" w14:paraId="2110BB45" w14:textId="77777777" w:rsidTr="00BD4CCB">
        <w:trPr>
          <w:jc w:val="center"/>
        </w:trPr>
        <w:tc>
          <w:tcPr>
            <w:tcW w:w="1426" w:type="dxa"/>
          </w:tcPr>
          <w:p w14:paraId="452D6F81" w14:textId="77777777" w:rsidR="00C80AE8" w:rsidRPr="00AF2DF6" w:rsidRDefault="00C80AE8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1001</w:t>
            </w:r>
          </w:p>
        </w:tc>
        <w:tc>
          <w:tcPr>
            <w:tcW w:w="2921" w:type="dxa"/>
          </w:tcPr>
          <w:p w14:paraId="7B1B806D" w14:textId="41D91D39" w:rsidR="00C80AE8" w:rsidRPr="00AF2DF6" w:rsidRDefault="00C80AE8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TEKUĆE I INVESTICIJSKO ODRŽAVANJE</w:t>
            </w:r>
          </w:p>
        </w:tc>
        <w:tc>
          <w:tcPr>
            <w:tcW w:w="1318" w:type="dxa"/>
          </w:tcPr>
          <w:p w14:paraId="691ACA42" w14:textId="3846BFD5" w:rsidR="00C80AE8" w:rsidRPr="00AF2DF6" w:rsidRDefault="00EC33BB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  <w:r w:rsidR="00214E84">
              <w:rPr>
                <w:rFonts w:eastAsia="Times New Roman" w:cstheme="minorHAnsi"/>
              </w:rPr>
              <w:t>4.083,00</w:t>
            </w:r>
          </w:p>
        </w:tc>
        <w:tc>
          <w:tcPr>
            <w:tcW w:w="1560" w:type="dxa"/>
          </w:tcPr>
          <w:p w14:paraId="0497CBE0" w14:textId="5E92AD95" w:rsidR="00C80AE8" w:rsidRPr="00AF2DF6" w:rsidRDefault="00EC33BB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</w:t>
            </w:r>
            <w:r w:rsidR="00214E84">
              <w:rPr>
                <w:rFonts w:eastAsia="Times New Roman" w:cstheme="minorHAnsi"/>
              </w:rPr>
              <w:t>4.367,00</w:t>
            </w:r>
          </w:p>
        </w:tc>
        <w:tc>
          <w:tcPr>
            <w:tcW w:w="1559" w:type="dxa"/>
          </w:tcPr>
          <w:p w14:paraId="43CE3F23" w14:textId="09E0EF58" w:rsidR="00C80AE8" w:rsidRPr="00AF2DF6" w:rsidRDefault="00214E84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3.367,00</w:t>
            </w:r>
          </w:p>
        </w:tc>
        <w:tc>
          <w:tcPr>
            <w:tcW w:w="1672" w:type="dxa"/>
          </w:tcPr>
          <w:p w14:paraId="5A58F08A" w14:textId="5019D5A6" w:rsidR="00C80AE8" w:rsidRPr="00AF2DF6" w:rsidRDefault="004161B3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100,00</w:t>
            </w:r>
          </w:p>
        </w:tc>
      </w:tr>
      <w:tr w:rsidR="00C80AE8" w:rsidRPr="00AF2DF6" w14:paraId="76C2A268" w14:textId="77777777" w:rsidTr="00BD4CCB">
        <w:trPr>
          <w:jc w:val="center"/>
        </w:trPr>
        <w:tc>
          <w:tcPr>
            <w:tcW w:w="4347" w:type="dxa"/>
            <w:gridSpan w:val="2"/>
          </w:tcPr>
          <w:p w14:paraId="19ED1771" w14:textId="77777777" w:rsidR="00C80AE8" w:rsidRPr="00AF2DF6" w:rsidRDefault="00C80AE8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 xml:space="preserve">Ukupno </w:t>
            </w:r>
          </w:p>
        </w:tc>
        <w:tc>
          <w:tcPr>
            <w:tcW w:w="1318" w:type="dxa"/>
          </w:tcPr>
          <w:p w14:paraId="37A90791" w14:textId="6CFF3BDF" w:rsidR="00C80AE8" w:rsidRPr="00AF2DF6" w:rsidRDefault="00C80AE8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27.</w:t>
            </w:r>
            <w:r w:rsidR="00214E84">
              <w:rPr>
                <w:rFonts w:eastAsia="Times New Roman" w:cstheme="minorHAnsi"/>
              </w:rPr>
              <w:t>771</w:t>
            </w:r>
            <w:r w:rsidRPr="00AF2DF6">
              <w:rPr>
                <w:rFonts w:eastAsia="Times New Roman" w:cstheme="minorHAnsi"/>
              </w:rPr>
              <w:t>,00</w:t>
            </w:r>
          </w:p>
        </w:tc>
        <w:tc>
          <w:tcPr>
            <w:tcW w:w="1560" w:type="dxa"/>
          </w:tcPr>
          <w:p w14:paraId="7C54FA84" w14:textId="6E4A9C8A" w:rsidR="00C80AE8" w:rsidRPr="00AF2DF6" w:rsidRDefault="00214E84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37.868</w:t>
            </w:r>
          </w:p>
        </w:tc>
        <w:tc>
          <w:tcPr>
            <w:tcW w:w="1559" w:type="dxa"/>
          </w:tcPr>
          <w:p w14:paraId="6A942462" w14:textId="46D9682F" w:rsidR="00C80AE8" w:rsidRPr="00AF2DF6" w:rsidRDefault="00214E84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37.868,00</w:t>
            </w:r>
          </w:p>
        </w:tc>
        <w:tc>
          <w:tcPr>
            <w:tcW w:w="1672" w:type="dxa"/>
          </w:tcPr>
          <w:p w14:paraId="5044B438" w14:textId="50FD1250" w:rsidR="00C80AE8" w:rsidRPr="00AF2DF6" w:rsidRDefault="00214E84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100,00</w:t>
            </w:r>
          </w:p>
        </w:tc>
      </w:tr>
    </w:tbl>
    <w:p w14:paraId="23DD565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D46D48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PROGRAMA</w:t>
      </w:r>
    </w:p>
    <w:p w14:paraId="2153EF00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minimalni financijski standard u osnovnom školstvu nužan je za realizaciju nastavnog plana i programa; osiguravaju se sredstva za opće troškove osnovnih škola, trošak energenata, prijevoz učenika, liječnički pregledi zaposlenika, sredstva za materijal, dijelove i usluge tekuće i investicijskog održavanja;</w:t>
      </w:r>
    </w:p>
    <w:p w14:paraId="16E526A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700945EF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454C3DC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18EBBB7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stvaranje uvjeta za realizaciju nastavnog plana i programa </w:t>
      </w:r>
    </w:p>
    <w:p w14:paraId="26A7049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3E53A3E1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29C2D35E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Uredba o načinu izračuna iznosa pomoći izravnanja za decentralizirane funkcije jedinica lokalne i područne (regionalne) samouprave</w:t>
      </w:r>
    </w:p>
    <w:p w14:paraId="323394D1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0FFA2148" w14:textId="1E898454" w:rsidR="00753CAB" w:rsidRPr="00AF2DF6" w:rsidRDefault="00753CAB" w:rsidP="00D73AED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Državni pedagoški standard sustava odgoja i obrazovanja </w:t>
      </w:r>
      <w:bookmarkStart w:id="17" w:name="_Hlk81481485"/>
    </w:p>
    <w:p w14:paraId="1CA6566C" w14:textId="0E6BC618" w:rsidR="0072057F" w:rsidRDefault="0072057F" w:rsidP="0072057F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579B3240" w14:textId="77E3AF8B" w:rsidR="008D5CE2" w:rsidRDefault="008D5CE2" w:rsidP="0072057F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74D24FB8" w14:textId="43493929" w:rsidR="008D5CE2" w:rsidRDefault="008D5CE2" w:rsidP="0072057F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6B22A259" w14:textId="2ABB22F9" w:rsidR="008D5CE2" w:rsidRDefault="008D5CE2" w:rsidP="0072057F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683980FF" w14:textId="0116AEFA" w:rsidR="008D5CE2" w:rsidRDefault="008D5CE2" w:rsidP="0072057F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5E43555B" w14:textId="582E682A" w:rsidR="008D5CE2" w:rsidRDefault="008D5CE2" w:rsidP="0072057F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075EEBFA" w14:textId="77777777" w:rsidR="008D5CE2" w:rsidRPr="00AF2DF6" w:rsidRDefault="008D5CE2" w:rsidP="0072057F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0E06C0AA" w14:textId="3B142C74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lastRenderedPageBreak/>
        <w:t>NAZIV AKTIVNOSTI</w:t>
      </w:r>
    </w:p>
    <w:p w14:paraId="605AB33E" w14:textId="68823D71" w:rsidR="00AF2DF6" w:rsidRPr="008D5CE2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RASHODI POSLOVANJA –1001 A100001</w:t>
      </w:r>
    </w:p>
    <w:p w14:paraId="6A08B058" w14:textId="77777777" w:rsidR="00AF2DF6" w:rsidRPr="00AF2DF6" w:rsidRDefault="00AF2DF6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7E7FC5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69C95C9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minimalni financijski standard u osnovnom školstvu nužan je za realizaciju nastavnog plana i programa; osiguravaju se sredstva za opće troškove osnovnih škola, trošak energenata, prijevoz učenika, liječničke preglede zaposlenika.</w:t>
      </w:r>
    </w:p>
    <w:p w14:paraId="6CF200C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B145F5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779A0ABB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6B9A936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414DC5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4F569375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uvjeta za realizaciju nastavnog plana i programa u osnovnim školama kojima je osnivač Zagrebačka županija</w:t>
      </w:r>
    </w:p>
    <w:p w14:paraId="4763C7C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9F3A95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73B4EB43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7EB2560F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1A9C6CDF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Uredba o načinu izračuna iznosa pomoći izravnanja za decentralizirane funkcije jedinica lokalne i područne (regionalne) samouprave</w:t>
      </w:r>
    </w:p>
    <w:p w14:paraId="7E095E61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4876B85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D8B647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379AB254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podaci o trošku energenata OŠ u prethodnoj godini (stvarne potrebe škola)</w:t>
      </w:r>
    </w:p>
    <w:p w14:paraId="44B80CB8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podaci o zaposlenicima OŠ (za liječničke preglede zaposlenika)</w:t>
      </w:r>
    </w:p>
    <w:p w14:paraId="63CCBE44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 broju učenika, razrednih odjela i zgrada </w:t>
      </w:r>
    </w:p>
    <w:p w14:paraId="40AC2539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 broju učenika u prijevozu </w:t>
      </w:r>
    </w:p>
    <w:p w14:paraId="271CD27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7C352D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2BBDEF06" w14:textId="6D85215C" w:rsidR="00753CAB" w:rsidRPr="00AF2DF6" w:rsidRDefault="00753CAB" w:rsidP="00955F24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30877BD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58A7C073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učinka: Uspješno provedeni predviđeni nastavni programi. Osigurani materijalni uvjeti za poslovanje škola</w:t>
      </w:r>
    </w:p>
    <w:p w14:paraId="2FD62FBE" w14:textId="7C278468" w:rsidR="0072057F" w:rsidRPr="00AF2DF6" w:rsidRDefault="00753CAB" w:rsidP="0072057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Osigurana sredstava za minimalni standard u osnovnom školstvu: materijalni troškovi škola, energenti, prijevoz učenika, liječnički pregledi zaposlenika, čime se osigurava nesmetani odlazak i dolazak u škole za učenike i zaposlenike. Sustavna kontrola zdravlja zaposlenika u osnovnim školama. Školu pohađa </w:t>
      </w:r>
      <w:r w:rsidR="00053A0B" w:rsidRPr="00AF2DF6">
        <w:rPr>
          <w:rFonts w:eastAsia="Times New Roman" w:cstheme="minorHAnsi"/>
          <w:b/>
          <w:bCs/>
          <w:sz w:val="24"/>
          <w:szCs w:val="24"/>
        </w:rPr>
        <w:t>9</w:t>
      </w:r>
      <w:r w:rsidR="00DB1F3F" w:rsidRPr="00AF2DF6">
        <w:rPr>
          <w:rFonts w:eastAsia="Times New Roman" w:cstheme="minorHAnsi"/>
          <w:b/>
          <w:bCs/>
          <w:sz w:val="24"/>
          <w:szCs w:val="24"/>
        </w:rPr>
        <w:t>7</w:t>
      </w:r>
      <w:r w:rsidRPr="00AF2DF6">
        <w:rPr>
          <w:rFonts w:eastAsia="Times New Roman" w:cstheme="minorHAnsi"/>
          <w:sz w:val="24"/>
          <w:szCs w:val="24"/>
        </w:rPr>
        <w:t xml:space="preserve"> učenika u </w:t>
      </w:r>
      <w:r w:rsidR="00053A0B" w:rsidRPr="00AF2DF6">
        <w:rPr>
          <w:rFonts w:eastAsia="Times New Roman" w:cstheme="minorHAnsi"/>
          <w:b/>
          <w:bCs/>
          <w:sz w:val="24"/>
          <w:szCs w:val="24"/>
        </w:rPr>
        <w:t>8</w:t>
      </w:r>
      <w:r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 xml:space="preserve">razredna odjeljenja. Prijevoz učenika koristiti oko </w:t>
      </w:r>
      <w:r w:rsidR="00053A0B" w:rsidRPr="00AF2DF6">
        <w:rPr>
          <w:rFonts w:eastAsia="Times New Roman" w:cstheme="minorHAnsi"/>
          <w:b/>
          <w:bCs/>
          <w:sz w:val="24"/>
          <w:szCs w:val="24"/>
        </w:rPr>
        <w:t>66</w:t>
      </w:r>
      <w:r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>učenika, a liječničke preglede obavi</w:t>
      </w:r>
      <w:r w:rsidR="000558AA" w:rsidRPr="00AF2DF6">
        <w:rPr>
          <w:rFonts w:eastAsia="Times New Roman" w:cstheme="minorHAnsi"/>
          <w:sz w:val="24"/>
          <w:szCs w:val="24"/>
        </w:rPr>
        <w:t xml:space="preserve">lo je 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="000558AA" w:rsidRPr="00214E84">
        <w:rPr>
          <w:rFonts w:eastAsia="Times New Roman" w:cstheme="minorHAnsi"/>
          <w:b/>
          <w:bCs/>
          <w:sz w:val="24"/>
          <w:szCs w:val="24"/>
        </w:rPr>
        <w:t>7</w:t>
      </w:r>
      <w:r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>zaposlenika škola</w:t>
      </w:r>
      <w:r w:rsidR="000558AA" w:rsidRPr="00AF2DF6">
        <w:rPr>
          <w:rFonts w:eastAsia="Times New Roman" w:cstheme="minorHAnsi"/>
          <w:sz w:val="24"/>
          <w:szCs w:val="24"/>
        </w:rPr>
        <w:t xml:space="preserve"> u veljači 202</w:t>
      </w:r>
      <w:r w:rsidR="00214E84">
        <w:rPr>
          <w:rFonts w:eastAsia="Times New Roman" w:cstheme="minorHAnsi"/>
          <w:sz w:val="24"/>
          <w:szCs w:val="24"/>
        </w:rPr>
        <w:t>5</w:t>
      </w:r>
      <w:r w:rsidR="000558AA" w:rsidRPr="00AF2DF6">
        <w:rPr>
          <w:rFonts w:eastAsia="Times New Roman" w:cstheme="minorHAnsi"/>
          <w:sz w:val="24"/>
          <w:szCs w:val="24"/>
        </w:rPr>
        <w:t>.</w:t>
      </w:r>
    </w:p>
    <w:p w14:paraId="428C72FB" w14:textId="77777777" w:rsidR="0072057F" w:rsidRPr="00AF2DF6" w:rsidRDefault="0072057F" w:rsidP="0072057F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6E72715" w14:textId="77777777" w:rsidR="0072057F" w:rsidRPr="00AF2DF6" w:rsidRDefault="0072057F" w:rsidP="0072057F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62663C3" w14:textId="2123D676" w:rsidR="00753CAB" w:rsidRPr="00AF2DF6" w:rsidRDefault="00753CAB" w:rsidP="0072057F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bookmarkEnd w:id="17"/>
    <w:p w14:paraId="29CDFA8C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Opći prihodi i primici </w:t>
      </w:r>
    </w:p>
    <w:p w14:paraId="55AA9F4C" w14:textId="77777777" w:rsidR="00AF2DF6" w:rsidRPr="00AF2DF6" w:rsidRDefault="00AF2DF6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1020E93" w14:textId="77777777" w:rsidR="00753CAB" w:rsidRPr="004161B3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4161B3">
        <w:rPr>
          <w:rFonts w:eastAsia="Times New Roman" w:cstheme="minorHAnsi"/>
          <w:b/>
          <w:sz w:val="24"/>
          <w:szCs w:val="24"/>
          <w:u w:val="single"/>
        </w:rPr>
        <w:t>NAZIV AKTIVNOSTI</w:t>
      </w:r>
    </w:p>
    <w:p w14:paraId="26F6130B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4161B3">
        <w:rPr>
          <w:rFonts w:eastAsia="Times New Roman" w:cstheme="minorHAnsi"/>
          <w:b/>
          <w:sz w:val="24"/>
          <w:szCs w:val="24"/>
          <w:u w:val="single"/>
        </w:rPr>
        <w:t>TEKUĆE INVESTICIJSKO</w:t>
      </w:r>
      <w:r w:rsidRPr="00AF2DF6">
        <w:rPr>
          <w:rFonts w:eastAsia="Times New Roman" w:cstheme="minorHAnsi"/>
          <w:b/>
          <w:sz w:val="24"/>
          <w:szCs w:val="24"/>
          <w:u w:val="single"/>
        </w:rPr>
        <w:t xml:space="preserve"> ODRŽAVANJE – MINIMALNI STANDARD – 1001 A100002</w:t>
      </w:r>
    </w:p>
    <w:p w14:paraId="4945473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A3DA633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1C9E7FE" w14:textId="482C6579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39D5BB0A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sredstvima za minimalni financijski standard u osnovnom školstvu osigurava se nabava materijala, dijelova i usluga tekućeg i investicijskog održavanja; te financiranje intelektualnih usluga povezanih sa tekućim investicijskim održavanjem </w:t>
      </w:r>
    </w:p>
    <w:p w14:paraId="5775383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6FA6EB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10757EE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Održavanje školskih objekata </w:t>
      </w:r>
    </w:p>
    <w:p w14:paraId="06922E6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10AC7A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059A789D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uvjeta za realizaciju nastavnog plana i programa u osnovnim školama kojima je osnivač  Zagrebačka županija</w:t>
      </w:r>
    </w:p>
    <w:p w14:paraId="1211C6D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F05517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1A1205CA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4074D08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5C70A315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Uredba o načinu izračuna iznosa pomoći izravnanja za decentralizirane funkcije jedinica lokalne i područne (regionalne) samouprave</w:t>
      </w:r>
    </w:p>
    <w:p w14:paraId="682D46E0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2C04EEF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44F7F2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08CDA85A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 broju učenika, razrednih odjela i zgrada </w:t>
      </w:r>
    </w:p>
    <w:p w14:paraId="54C04C7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042BE9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03DD9B6A" w14:textId="7A5C92AF" w:rsidR="00753CAB" w:rsidRPr="00AF2DF6" w:rsidRDefault="00753CAB" w:rsidP="002F41A5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679FDB9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7AB91962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učinka: Osigurano održavanje školskih objekata </w:t>
      </w:r>
    </w:p>
    <w:p w14:paraId="2A0FAE6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 Održavanje školskih objekata </w:t>
      </w:r>
    </w:p>
    <w:p w14:paraId="36A26B2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FF67B5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6247518C" w14:textId="537479A4" w:rsidR="00753CAB" w:rsidRPr="008D5CE2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Opći prihodi i primici </w:t>
      </w:r>
    </w:p>
    <w:p w14:paraId="152C4C5A" w14:textId="77777777" w:rsidR="00CB1E09" w:rsidRPr="00AF2DF6" w:rsidRDefault="00CB1E09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65104AB0" w14:textId="7347664B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  <w:r w:rsidRPr="00AF2DF6">
        <w:rPr>
          <w:rFonts w:eastAsia="Times New Roman" w:cstheme="minorHAnsi"/>
          <w:b/>
          <w:bCs/>
          <w:sz w:val="24"/>
          <w:szCs w:val="24"/>
          <w:u w:val="single"/>
        </w:rPr>
        <w:t>NAZIV AKTIVNOSTI</w:t>
      </w:r>
    </w:p>
    <w:p w14:paraId="64A7EC4B" w14:textId="2C96C1BC" w:rsidR="00753CAB" w:rsidRPr="00AF2DF6" w:rsidRDefault="00753CAB" w:rsidP="00D7733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AF2DF6">
        <w:rPr>
          <w:rFonts w:eastAsia="Times New Roman" w:cstheme="minorHAnsi"/>
          <w:b/>
          <w:sz w:val="24"/>
          <w:szCs w:val="24"/>
          <w:u w:val="single"/>
        </w:rPr>
        <w:t xml:space="preserve">ENERGENTI – 1001 A100003 </w:t>
      </w:r>
    </w:p>
    <w:p w14:paraId="1920F46E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OPIS AKTIVNOSTI</w:t>
      </w:r>
    </w:p>
    <w:p w14:paraId="6841987D" w14:textId="2FD6E35A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sredstvima za energente osiguravaju se dodatna financijska sredstva za podmirenje povećanih troškova za energente osnovnih škola </w:t>
      </w:r>
    </w:p>
    <w:p w14:paraId="3783F543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bookmarkStart w:id="18" w:name="_Hlk173221864"/>
      <w:r w:rsidRPr="00AF2DF6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2479D5BD" w14:textId="49664451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71098A20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lastRenderedPageBreak/>
        <w:t>POSEBNI CILJEVI</w:t>
      </w:r>
    </w:p>
    <w:p w14:paraId="53EB895E" w14:textId="2471B0D1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uvjeta za realizaciju nastavnog plana i programa u osnovnim školama kojima je osnivač  Zagrebačka županija</w:t>
      </w:r>
    </w:p>
    <w:p w14:paraId="0E01C5DA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PROGRAMA</w:t>
      </w:r>
    </w:p>
    <w:p w14:paraId="750FE27B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6034EA50" w14:textId="280B58D1" w:rsidR="00753CAB" w:rsidRPr="00AF2DF6" w:rsidRDefault="00753CAB" w:rsidP="00AF2DF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690DE616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61D9E1C2" w14:textId="395F13A9" w:rsidR="00CA7186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podaci o trošku energenata OŠ (stvarne potrebe škola)</w:t>
      </w:r>
    </w:p>
    <w:p w14:paraId="13C313CD" w14:textId="38990822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24C76665" w14:textId="4F940881" w:rsidR="00753CAB" w:rsidRPr="00AF2DF6" w:rsidRDefault="00753CAB" w:rsidP="00CA7186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bookmarkStart w:id="19" w:name="_Hlk109983201"/>
      <w:r w:rsidRPr="00AF2DF6">
        <w:rPr>
          <w:rFonts w:eastAsia="Times New Roman" w:cstheme="minorHAnsi"/>
          <w:sz w:val="24"/>
          <w:szCs w:val="24"/>
        </w:rPr>
        <w:t xml:space="preserve">Aktivnost je dodana tijekom 2022. godine zbog značajnijih utrošaka sredstava </w:t>
      </w:r>
      <w:bookmarkEnd w:id="19"/>
    </w:p>
    <w:p w14:paraId="10B001FE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4B4923D2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učinka: Osigurani materijalni uvjeti za poslovanje škola</w:t>
      </w:r>
    </w:p>
    <w:p w14:paraId="4FF0121E" w14:textId="04ACE675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rezultata: Osigurana financijska sredstva za podmirenje povećanih troškova energenata škole</w:t>
      </w:r>
    </w:p>
    <w:p w14:paraId="7811B8F8" w14:textId="77777777" w:rsidR="000558AA" w:rsidRPr="00AF2DF6" w:rsidRDefault="000558AA" w:rsidP="00CA7186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DFBF2EB" w14:textId="50775498" w:rsidR="000558AA" w:rsidRPr="00AF2DF6" w:rsidRDefault="000558AA" w:rsidP="000558A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U godišnjem razdoblju </w:t>
      </w:r>
      <w:r w:rsidR="004161B3">
        <w:rPr>
          <w:rFonts w:eastAsia="Times New Roman" w:cstheme="minorHAnsi"/>
          <w:sz w:val="24"/>
          <w:szCs w:val="24"/>
        </w:rPr>
        <w:t xml:space="preserve">Županija je osigurala dodatnih </w:t>
      </w:r>
      <w:r w:rsidR="00214E84">
        <w:rPr>
          <w:rFonts w:eastAsia="Times New Roman" w:cstheme="minorHAnsi"/>
          <w:sz w:val="24"/>
          <w:szCs w:val="24"/>
        </w:rPr>
        <w:t>6.082,54</w:t>
      </w:r>
      <w:r w:rsidR="004161B3">
        <w:rPr>
          <w:rFonts w:eastAsia="Times New Roman" w:cstheme="minorHAnsi"/>
          <w:sz w:val="24"/>
          <w:szCs w:val="24"/>
        </w:rPr>
        <w:t xml:space="preserve"> eura</w:t>
      </w:r>
      <w:r w:rsidRPr="00AF2DF6">
        <w:rPr>
          <w:rFonts w:eastAsia="Times New Roman" w:cstheme="minorHAnsi"/>
          <w:sz w:val="24"/>
          <w:szCs w:val="24"/>
        </w:rPr>
        <w:t>.</w:t>
      </w:r>
    </w:p>
    <w:p w14:paraId="47F3F924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</w:rPr>
      </w:pPr>
    </w:p>
    <w:p w14:paraId="75A9B7A9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IZVOR FINANCIRANJA</w:t>
      </w:r>
    </w:p>
    <w:p w14:paraId="01944E2B" w14:textId="2F1B7A72" w:rsidR="00995E7F" w:rsidRPr="00AF2DF6" w:rsidRDefault="00753CAB" w:rsidP="000200C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Opći prihodi i primici </w:t>
      </w:r>
    </w:p>
    <w:bookmarkEnd w:id="18"/>
    <w:p w14:paraId="0FF16824" w14:textId="3B34F11D" w:rsidR="000200C2" w:rsidRPr="00AF2DF6" w:rsidRDefault="000200C2" w:rsidP="000200C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912BCAC" w14:textId="0F8205C7" w:rsidR="000200C2" w:rsidRDefault="000200C2" w:rsidP="000200C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A244C6F" w14:textId="77777777" w:rsidR="00AF2DF6" w:rsidRPr="00AF2DF6" w:rsidRDefault="00AF2DF6" w:rsidP="000200C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E7870EB" w14:textId="77777777" w:rsidR="000200C2" w:rsidRPr="00AF2DF6" w:rsidRDefault="000200C2" w:rsidP="000200C2">
      <w:pPr>
        <w:rPr>
          <w:rFonts w:cstheme="minorHAnsi"/>
          <w:b/>
          <w:bCs/>
          <w:sz w:val="28"/>
          <w:szCs w:val="28"/>
        </w:rPr>
      </w:pPr>
      <w:bookmarkStart w:id="20" w:name="_Hlk173221608"/>
      <w:r w:rsidRPr="00AF2DF6">
        <w:rPr>
          <w:rFonts w:cstheme="minorHAnsi"/>
          <w:b/>
          <w:bCs/>
          <w:sz w:val="28"/>
          <w:szCs w:val="28"/>
        </w:rPr>
        <w:t>NAZIV PROGRAMA</w:t>
      </w:r>
    </w:p>
    <w:p w14:paraId="6E417F5B" w14:textId="0F9075EF" w:rsidR="000200C2" w:rsidRPr="00AF2DF6" w:rsidRDefault="000200C2" w:rsidP="000200C2">
      <w:pPr>
        <w:rPr>
          <w:rFonts w:cstheme="minorHAnsi"/>
          <w:b/>
          <w:bCs/>
          <w:sz w:val="28"/>
          <w:szCs w:val="28"/>
        </w:rPr>
      </w:pPr>
      <w:r w:rsidRPr="00AF2DF6">
        <w:rPr>
          <w:rFonts w:cstheme="minorHAnsi"/>
          <w:b/>
          <w:bCs/>
          <w:sz w:val="28"/>
          <w:szCs w:val="28"/>
        </w:rPr>
        <w:t>KAPITALNO ULAGANJE U OSNOVNO ŠKOLSTVO – 1001</w:t>
      </w:r>
    </w:p>
    <w:p w14:paraId="033A46C1" w14:textId="279084C0" w:rsidR="000200C2" w:rsidRPr="00AF2DF6" w:rsidRDefault="000200C2" w:rsidP="000200C2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OPIS KAPITALNOG PROJEKTA</w:t>
      </w:r>
    </w:p>
    <w:bookmarkEnd w:id="20"/>
    <w:p w14:paraId="7E5A6A16" w14:textId="304D2611" w:rsidR="0010151A" w:rsidRPr="00AF2DF6" w:rsidRDefault="000200C2" w:rsidP="000200C2">
      <w:pPr>
        <w:rPr>
          <w:rFonts w:cstheme="minorHAnsi"/>
        </w:rPr>
      </w:pPr>
      <w:r w:rsidRPr="00AF2DF6">
        <w:rPr>
          <w:rFonts w:cstheme="minorHAnsi"/>
        </w:rPr>
        <w:t>OŠ Luka u školskoj godini 202</w:t>
      </w:r>
      <w:r w:rsidR="000558AA" w:rsidRPr="00AF2DF6">
        <w:rPr>
          <w:rFonts w:cstheme="minorHAnsi"/>
        </w:rPr>
        <w:t>3</w:t>
      </w:r>
      <w:r w:rsidRPr="00AF2DF6">
        <w:rPr>
          <w:rFonts w:cstheme="minorHAnsi"/>
        </w:rPr>
        <w:t>./2</w:t>
      </w:r>
      <w:r w:rsidR="000558AA" w:rsidRPr="00AF2DF6">
        <w:rPr>
          <w:rFonts w:cstheme="minorHAnsi"/>
        </w:rPr>
        <w:t>4</w:t>
      </w:r>
      <w:r w:rsidRPr="00AF2DF6">
        <w:rPr>
          <w:rFonts w:cstheme="minorHAnsi"/>
        </w:rPr>
        <w:t>. pohađa</w:t>
      </w:r>
      <w:r w:rsidR="0064404D" w:rsidRPr="00AF2DF6">
        <w:rPr>
          <w:rFonts w:cstheme="minorHAnsi"/>
        </w:rPr>
        <w:t>lo je</w:t>
      </w:r>
      <w:r w:rsidRPr="00AF2DF6">
        <w:rPr>
          <w:rFonts w:cstheme="minorHAnsi"/>
        </w:rPr>
        <w:t xml:space="preserve"> </w:t>
      </w:r>
      <w:r w:rsidR="001416E6" w:rsidRPr="00AF2DF6">
        <w:rPr>
          <w:rFonts w:cstheme="minorHAnsi"/>
        </w:rPr>
        <w:t>9</w:t>
      </w:r>
      <w:r w:rsidR="000558AA" w:rsidRPr="00AF2DF6">
        <w:rPr>
          <w:rFonts w:cstheme="minorHAnsi"/>
        </w:rPr>
        <w:t>7</w:t>
      </w:r>
      <w:r w:rsidRPr="00AF2DF6">
        <w:rPr>
          <w:rFonts w:cstheme="minorHAnsi"/>
        </w:rPr>
        <w:t xml:space="preserve"> učenik</w:t>
      </w:r>
      <w:r w:rsidR="00E348A5" w:rsidRPr="00AF2DF6">
        <w:rPr>
          <w:rFonts w:cstheme="minorHAnsi"/>
        </w:rPr>
        <w:t>a</w:t>
      </w:r>
      <w:r w:rsidRPr="00AF2DF6">
        <w:rPr>
          <w:rFonts w:cstheme="minorHAnsi"/>
        </w:rPr>
        <w:t xml:space="preserve"> u 8 razrednih odjeljenja, u </w:t>
      </w:r>
      <w:r w:rsidR="0010151A" w:rsidRPr="00AF2DF6">
        <w:rPr>
          <w:rFonts w:cstheme="minorHAnsi"/>
        </w:rPr>
        <w:t xml:space="preserve">jednoj </w:t>
      </w:r>
      <w:r w:rsidRPr="00AF2DF6">
        <w:rPr>
          <w:rFonts w:cstheme="minorHAnsi"/>
        </w:rPr>
        <w:t>sm</w:t>
      </w:r>
      <w:r w:rsidR="00E348A5" w:rsidRPr="00AF2DF6">
        <w:rPr>
          <w:rFonts w:cstheme="minorHAnsi"/>
        </w:rPr>
        <w:t>j</w:t>
      </w:r>
      <w:r w:rsidRPr="00AF2DF6">
        <w:rPr>
          <w:rFonts w:cstheme="minorHAnsi"/>
        </w:rPr>
        <w:t>en</w:t>
      </w:r>
      <w:r w:rsidR="0010151A" w:rsidRPr="00AF2DF6">
        <w:rPr>
          <w:rFonts w:cstheme="minorHAnsi"/>
        </w:rPr>
        <w:t>i u novoj zgradi</w:t>
      </w:r>
      <w:r w:rsidRPr="00AF2DF6">
        <w:rPr>
          <w:rFonts w:cstheme="minorHAnsi"/>
        </w:rPr>
        <w:t xml:space="preserve">. </w:t>
      </w:r>
    </w:p>
    <w:p w14:paraId="6DB90BF0" w14:textId="65E2642C" w:rsidR="000200C2" w:rsidRPr="00AF2DF6" w:rsidRDefault="00E348A5" w:rsidP="000200C2">
      <w:pPr>
        <w:rPr>
          <w:rFonts w:cstheme="minorHAnsi"/>
        </w:rPr>
      </w:pPr>
      <w:r w:rsidRPr="00AF2DF6">
        <w:rPr>
          <w:rFonts w:cstheme="minorHAnsi"/>
        </w:rPr>
        <w:t>Stara</w:t>
      </w:r>
      <w:r w:rsidR="000200C2" w:rsidRPr="00AF2DF6">
        <w:rPr>
          <w:rFonts w:cstheme="minorHAnsi"/>
        </w:rPr>
        <w:t xml:space="preserve"> zgrada je stari derutni objekt, zaštićeno kulturno dobro, koji </w:t>
      </w:r>
      <w:r w:rsidR="0064404D" w:rsidRPr="00AF2DF6">
        <w:rPr>
          <w:rFonts w:cstheme="minorHAnsi"/>
        </w:rPr>
        <w:t>nije</w:t>
      </w:r>
      <w:r w:rsidR="000200C2" w:rsidRPr="00AF2DF6">
        <w:rPr>
          <w:rFonts w:cstheme="minorHAnsi"/>
        </w:rPr>
        <w:t xml:space="preserve"> zadovoljava</w:t>
      </w:r>
      <w:r w:rsidR="0064404D" w:rsidRPr="00AF2DF6">
        <w:rPr>
          <w:rFonts w:cstheme="minorHAnsi"/>
        </w:rPr>
        <w:t>o</w:t>
      </w:r>
      <w:r w:rsidR="000200C2" w:rsidRPr="00AF2DF6">
        <w:rPr>
          <w:rFonts w:cstheme="minorHAnsi"/>
        </w:rPr>
        <w:t xml:space="preserve"> kriterije državnog pedagoškog standarda. </w:t>
      </w:r>
    </w:p>
    <w:p w14:paraId="1935CCFF" w14:textId="75AA2E83" w:rsidR="003622D8" w:rsidRPr="00AF2DF6" w:rsidRDefault="003622D8" w:rsidP="000200C2">
      <w:pPr>
        <w:rPr>
          <w:rFonts w:cstheme="minorHAnsi"/>
        </w:rPr>
      </w:pPr>
      <w:r w:rsidRPr="00AF2DF6">
        <w:rPr>
          <w:rFonts w:cstheme="minorHAnsi"/>
        </w:rPr>
        <w:t>Stara školska zgrada dana je u zakup Općini Luka, 11. travnja 2023. godine, a ugovor je potpisan na razdoblje od godinu dana. Mjesečni najam iznosi 1</w:t>
      </w:r>
      <w:r w:rsidR="00CA7186" w:rsidRPr="00AF2DF6">
        <w:rPr>
          <w:rFonts w:cstheme="minorHAnsi"/>
        </w:rPr>
        <w:t>,00</w:t>
      </w:r>
      <w:r w:rsidRPr="00AF2DF6">
        <w:rPr>
          <w:rFonts w:cstheme="minorHAnsi"/>
        </w:rPr>
        <w:t xml:space="preserve"> euro. </w:t>
      </w:r>
      <w:r w:rsidR="000558AA" w:rsidRPr="00AF2DF6">
        <w:rPr>
          <w:rFonts w:cstheme="minorHAnsi"/>
        </w:rPr>
        <w:t xml:space="preserve"> U travnju 202</w:t>
      </w:r>
      <w:r w:rsidR="00214E84">
        <w:rPr>
          <w:rFonts w:cstheme="minorHAnsi"/>
        </w:rPr>
        <w:t>5</w:t>
      </w:r>
      <w:r w:rsidR="000558AA" w:rsidRPr="00AF2DF6">
        <w:rPr>
          <w:rFonts w:cstheme="minorHAnsi"/>
        </w:rPr>
        <w:t xml:space="preserve">. godine ugovor je produljen na 12 mjeseci uz </w:t>
      </w:r>
      <w:r w:rsidR="00CA7186" w:rsidRPr="00AF2DF6">
        <w:rPr>
          <w:rFonts w:cstheme="minorHAnsi"/>
        </w:rPr>
        <w:t xml:space="preserve">najam od 1,00 euro </w:t>
      </w:r>
      <w:r w:rsidR="00645579" w:rsidRPr="00AF2DF6">
        <w:rPr>
          <w:rFonts w:cstheme="minorHAnsi"/>
        </w:rPr>
        <w:t>mjesečno</w:t>
      </w:r>
      <w:r w:rsidR="00CA7186" w:rsidRPr="00AF2DF6">
        <w:rPr>
          <w:rFonts w:cstheme="minorHAnsi"/>
        </w:rPr>
        <w:t xml:space="preserve"> koje je uplaćeno u cijelosti u svibnju 202</w:t>
      </w:r>
      <w:r w:rsidR="00214E84">
        <w:rPr>
          <w:rFonts w:cstheme="minorHAnsi"/>
        </w:rPr>
        <w:t>5</w:t>
      </w:r>
      <w:r w:rsidR="00CA7186" w:rsidRPr="00AF2DF6">
        <w:rPr>
          <w:rFonts w:cstheme="minorHAnsi"/>
        </w:rPr>
        <w:t>.</w:t>
      </w:r>
    </w:p>
    <w:p w14:paraId="37C4B0EB" w14:textId="37C392A4" w:rsidR="000200C2" w:rsidRPr="00AF2DF6" w:rsidRDefault="000200C2" w:rsidP="000200C2">
      <w:pPr>
        <w:rPr>
          <w:rFonts w:cstheme="minorHAnsi"/>
        </w:rPr>
      </w:pPr>
      <w:r w:rsidRPr="00AF2DF6">
        <w:rPr>
          <w:rFonts w:cstheme="minorHAnsi"/>
          <w:b/>
          <w:bCs/>
        </w:rPr>
        <w:t>OPĆI CILJ</w:t>
      </w:r>
    </w:p>
    <w:p w14:paraId="1E205E0A" w14:textId="7A7CFBFC" w:rsidR="000200C2" w:rsidRPr="00AF2DF6" w:rsidRDefault="000200C2" w:rsidP="000200C2">
      <w:pPr>
        <w:rPr>
          <w:rFonts w:cstheme="minorHAnsi"/>
        </w:rPr>
      </w:pPr>
      <w:r w:rsidRPr="00AF2DF6">
        <w:rPr>
          <w:rFonts w:cstheme="minorHAnsi"/>
        </w:rPr>
        <w:t>Stvaranje sigurnog i ugodnog školskog okruženja, te podizanje kvalitete izvođenja nastave</w:t>
      </w:r>
      <w:r w:rsidR="00CB1E09" w:rsidRPr="00AF2DF6">
        <w:rPr>
          <w:rFonts w:cstheme="minorHAnsi"/>
        </w:rPr>
        <w:t>.</w:t>
      </w:r>
    </w:p>
    <w:p w14:paraId="5AC46B51" w14:textId="77777777" w:rsidR="000200C2" w:rsidRPr="00AF2DF6" w:rsidRDefault="000200C2" w:rsidP="000200C2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ZAKONSKA OSNOVA ZA UVOĐENJE KAPITALNOG PROJEKTA</w:t>
      </w:r>
    </w:p>
    <w:p w14:paraId="4482B34A" w14:textId="27DBDA06" w:rsidR="000200C2" w:rsidRPr="00AF2DF6" w:rsidRDefault="000200C2" w:rsidP="000200C2">
      <w:pPr>
        <w:rPr>
          <w:rFonts w:cstheme="minorHAnsi"/>
        </w:rPr>
      </w:pPr>
      <w:r w:rsidRPr="00AF2DF6">
        <w:rPr>
          <w:rFonts w:cstheme="minorHAnsi"/>
        </w:rPr>
        <w:t>Državni pedagoški standard osnovnoškolskog sustava odgoja i obrazovanja</w:t>
      </w:r>
    </w:p>
    <w:p w14:paraId="6524FA6B" w14:textId="77777777" w:rsidR="000200C2" w:rsidRPr="00AF2DF6" w:rsidRDefault="000200C2" w:rsidP="000200C2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ISHODIŠTE I POKAZATELJI NA KOJIMA SE ZASNIVAJU IZRAČUNI I OCJENE POTREBNIH SREDSTAVA</w:t>
      </w:r>
    </w:p>
    <w:p w14:paraId="7CAC8630" w14:textId="3847EC2D" w:rsidR="000200C2" w:rsidRPr="00AF2DF6" w:rsidRDefault="000200C2" w:rsidP="000200C2">
      <w:pPr>
        <w:rPr>
          <w:rFonts w:cstheme="minorHAnsi"/>
        </w:rPr>
      </w:pPr>
      <w:r w:rsidRPr="00AF2DF6">
        <w:rPr>
          <w:rFonts w:cstheme="minorHAnsi"/>
        </w:rPr>
        <w:t>Vrijednost ugovora</w:t>
      </w:r>
    </w:p>
    <w:p w14:paraId="01A4E184" w14:textId="77777777" w:rsidR="000200C2" w:rsidRPr="00AF2DF6" w:rsidRDefault="000200C2" w:rsidP="000200C2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 xml:space="preserve">RAZLOZI ODSTUPANJA </w:t>
      </w:r>
    </w:p>
    <w:p w14:paraId="27544F9C" w14:textId="366B70E1" w:rsidR="00AF2DF6" w:rsidRDefault="000200C2" w:rsidP="000200C2">
      <w:pPr>
        <w:rPr>
          <w:rFonts w:cstheme="minorHAnsi"/>
        </w:rPr>
      </w:pPr>
      <w:r w:rsidRPr="00AF2DF6">
        <w:rPr>
          <w:rFonts w:cstheme="minorHAnsi"/>
        </w:rPr>
        <w:t>Nema odstupanja</w:t>
      </w:r>
    </w:p>
    <w:p w14:paraId="52D63B95" w14:textId="7FB8A6C8" w:rsidR="008D5CE2" w:rsidRDefault="008D5CE2" w:rsidP="000200C2">
      <w:pPr>
        <w:rPr>
          <w:rFonts w:cstheme="minorHAnsi"/>
        </w:rPr>
      </w:pPr>
    </w:p>
    <w:p w14:paraId="69E336D2" w14:textId="77777777" w:rsidR="008D5CE2" w:rsidRPr="004161B3" w:rsidRDefault="008D5CE2" w:rsidP="000200C2">
      <w:pPr>
        <w:rPr>
          <w:rFonts w:cstheme="minorHAnsi"/>
        </w:rPr>
      </w:pPr>
    </w:p>
    <w:p w14:paraId="03BD9A61" w14:textId="65E89977" w:rsidR="000200C2" w:rsidRPr="00AF2DF6" w:rsidRDefault="000200C2" w:rsidP="000200C2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lastRenderedPageBreak/>
        <w:t>POKAZATELJI USPJEŠNOSTI</w:t>
      </w:r>
    </w:p>
    <w:p w14:paraId="1BD823F7" w14:textId="77777777" w:rsidR="000200C2" w:rsidRPr="00AF2DF6" w:rsidRDefault="000200C2" w:rsidP="000200C2">
      <w:pPr>
        <w:rPr>
          <w:rFonts w:cstheme="minorHAnsi"/>
        </w:rPr>
      </w:pPr>
      <w:r w:rsidRPr="00AF2DF6">
        <w:rPr>
          <w:rFonts w:cstheme="minorHAnsi"/>
        </w:rPr>
        <w:t xml:space="preserve">Pokazatelji učinka: Izgradnjom škole podiže se kvaliteta obrazovanja u školi, stvara se sigurno i ugodno školsko okruženje, povećava se energetska učinkovitost škola te se značajno smanjuju troškovi održavanja. Vidljivo se podiže kvaliteta života u području, bolje se razvija interakcija škole i lokalne zajednice te se stvara privlačna prepoznatljivost. </w:t>
      </w:r>
    </w:p>
    <w:p w14:paraId="4DE876B6" w14:textId="5BAD02F7" w:rsidR="000200C2" w:rsidRPr="00AF2DF6" w:rsidRDefault="000200C2" w:rsidP="000200C2">
      <w:pPr>
        <w:rPr>
          <w:rFonts w:cstheme="minorHAnsi"/>
          <w:lang w:eastAsia="hr-HR"/>
        </w:rPr>
      </w:pPr>
      <w:r w:rsidRPr="00AF2DF6">
        <w:rPr>
          <w:rFonts w:cstheme="minorHAnsi"/>
        </w:rPr>
        <w:t>Pokazatelji rezultata: Završetak i</w:t>
      </w:r>
      <w:r w:rsidRPr="00AF2DF6">
        <w:rPr>
          <w:rFonts w:cstheme="minorHAnsi"/>
          <w:lang w:eastAsia="hr-HR"/>
        </w:rPr>
        <w:t>zgradnje i opremanja škole u 2022. godini</w:t>
      </w:r>
      <w:r w:rsidR="003622D8" w:rsidRPr="00AF2DF6">
        <w:rPr>
          <w:rFonts w:cstheme="minorHAnsi"/>
          <w:lang w:eastAsia="hr-HR"/>
        </w:rPr>
        <w:t>.</w:t>
      </w:r>
    </w:p>
    <w:p w14:paraId="356E942A" w14:textId="66C96107" w:rsidR="000200C2" w:rsidRPr="00AF2DF6" w:rsidRDefault="000200C2" w:rsidP="000200C2">
      <w:pPr>
        <w:rPr>
          <w:rFonts w:cstheme="minorHAnsi"/>
          <w:b/>
          <w:bCs/>
          <w:lang w:eastAsia="hr-HR"/>
        </w:rPr>
      </w:pPr>
      <w:r w:rsidRPr="00AF2DF6">
        <w:rPr>
          <w:rFonts w:cstheme="minorHAnsi"/>
          <w:b/>
          <w:bCs/>
          <w:lang w:eastAsia="hr-HR"/>
        </w:rPr>
        <w:t>Školska godina 2022./20</w:t>
      </w:r>
      <w:r w:rsidR="005C55FF" w:rsidRPr="00AF2DF6">
        <w:rPr>
          <w:rFonts w:cstheme="minorHAnsi"/>
          <w:b/>
          <w:bCs/>
          <w:lang w:eastAsia="hr-HR"/>
        </w:rPr>
        <w:t>2</w:t>
      </w:r>
      <w:r w:rsidRPr="00AF2DF6">
        <w:rPr>
          <w:rFonts w:cstheme="minorHAnsi"/>
          <w:b/>
          <w:bCs/>
          <w:lang w:eastAsia="hr-HR"/>
        </w:rPr>
        <w:t>3</w:t>
      </w:r>
      <w:r w:rsidR="005C55FF" w:rsidRPr="00AF2DF6">
        <w:rPr>
          <w:rFonts w:cstheme="minorHAnsi"/>
          <w:b/>
          <w:bCs/>
          <w:lang w:eastAsia="hr-HR"/>
        </w:rPr>
        <w:t>.</w:t>
      </w:r>
      <w:r w:rsidRPr="00AF2DF6">
        <w:rPr>
          <w:rFonts w:cstheme="minorHAnsi"/>
          <w:b/>
          <w:bCs/>
          <w:lang w:eastAsia="hr-HR"/>
        </w:rPr>
        <w:t xml:space="preserve"> započela je u novoj školskoj zgradi</w:t>
      </w:r>
      <w:r w:rsidR="003622D8" w:rsidRPr="00AF2DF6">
        <w:rPr>
          <w:rFonts w:cstheme="minorHAnsi"/>
          <w:b/>
          <w:bCs/>
          <w:lang w:eastAsia="hr-HR"/>
        </w:rPr>
        <w:t>.</w:t>
      </w:r>
    </w:p>
    <w:p w14:paraId="569C3344" w14:textId="41679CDB" w:rsidR="00645579" w:rsidRPr="00AF2DF6" w:rsidRDefault="00645579" w:rsidP="000200C2">
      <w:pPr>
        <w:rPr>
          <w:rFonts w:cstheme="minorHAnsi"/>
          <w:b/>
          <w:bCs/>
          <w:lang w:eastAsia="hr-HR"/>
        </w:rPr>
      </w:pPr>
    </w:p>
    <w:p w14:paraId="58AFF57A" w14:textId="77777777" w:rsidR="00645579" w:rsidRPr="00AF2DF6" w:rsidRDefault="00645579" w:rsidP="00645579">
      <w:pPr>
        <w:rPr>
          <w:rFonts w:cstheme="minorHAnsi"/>
          <w:b/>
          <w:bCs/>
          <w:sz w:val="28"/>
          <w:szCs w:val="28"/>
        </w:rPr>
      </w:pPr>
      <w:r w:rsidRPr="00AF2DF6">
        <w:rPr>
          <w:rFonts w:cstheme="minorHAnsi"/>
          <w:b/>
          <w:bCs/>
          <w:sz w:val="28"/>
          <w:szCs w:val="28"/>
        </w:rPr>
        <w:t>NAZIV PROGRAMA</w:t>
      </w:r>
    </w:p>
    <w:p w14:paraId="71693075" w14:textId="7D216BE9" w:rsidR="00645579" w:rsidRPr="00AF2DF6" w:rsidRDefault="00645579" w:rsidP="00645579">
      <w:pPr>
        <w:rPr>
          <w:rFonts w:cstheme="minorHAnsi"/>
          <w:b/>
          <w:bCs/>
          <w:sz w:val="28"/>
          <w:szCs w:val="28"/>
        </w:rPr>
      </w:pPr>
      <w:r w:rsidRPr="00AF2DF6">
        <w:rPr>
          <w:rFonts w:cstheme="minorHAnsi"/>
          <w:b/>
          <w:bCs/>
          <w:sz w:val="28"/>
          <w:szCs w:val="28"/>
        </w:rPr>
        <w:t>KAPITALNO ULAGANJE U OSNOVNO ŠKOLSTVO – 1002</w:t>
      </w:r>
    </w:p>
    <w:p w14:paraId="59483319" w14:textId="77777777" w:rsidR="00AC6A42" w:rsidRPr="00AF2DF6" w:rsidRDefault="00AC6A42" w:rsidP="00AC6A42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 IZ PLANA RAZVOJA ZAGREBAČKE ŽUPANIJE ZA PERIOD 2021. -2027.</w:t>
      </w:r>
    </w:p>
    <w:p w14:paraId="41DD2025" w14:textId="77777777" w:rsidR="00AC6A42" w:rsidRPr="00AF2DF6" w:rsidRDefault="00AC6A42" w:rsidP="00AC6A4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Mjera: 4.3. – Unaprjeđenje odgojno – obrazovnih usluga</w:t>
      </w:r>
    </w:p>
    <w:p w14:paraId="5B271204" w14:textId="77777777" w:rsidR="00AC6A42" w:rsidRPr="00AF2DF6" w:rsidRDefault="00AC6A42" w:rsidP="00AC6A42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2128"/>
        <w:gridCol w:w="1439"/>
        <w:gridCol w:w="1662"/>
        <w:gridCol w:w="1592"/>
        <w:gridCol w:w="1678"/>
      </w:tblGrid>
      <w:tr w:rsidR="00C80AE8" w:rsidRPr="00AF2DF6" w14:paraId="211CA689" w14:textId="77777777" w:rsidTr="00BD4CCB">
        <w:trPr>
          <w:jc w:val="center"/>
        </w:trPr>
        <w:tc>
          <w:tcPr>
            <w:tcW w:w="1957" w:type="dxa"/>
            <w:vAlign w:val="center"/>
          </w:tcPr>
          <w:p w14:paraId="04EB16D9" w14:textId="77777777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OZNAKA PROGRAMA</w:t>
            </w:r>
          </w:p>
        </w:tc>
        <w:tc>
          <w:tcPr>
            <w:tcW w:w="2128" w:type="dxa"/>
            <w:vAlign w:val="center"/>
          </w:tcPr>
          <w:p w14:paraId="49D82BD1" w14:textId="77777777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NAZIV PROGRAMA</w:t>
            </w:r>
          </w:p>
        </w:tc>
        <w:tc>
          <w:tcPr>
            <w:tcW w:w="1439" w:type="dxa"/>
          </w:tcPr>
          <w:p w14:paraId="0515D87B" w14:textId="6F36902B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A61A5">
              <w:t>PLAN 202</w:t>
            </w:r>
            <w:r w:rsidR="00214E84">
              <w:t>5</w:t>
            </w:r>
            <w:r w:rsidRPr="00AA61A5">
              <w:t>.</w:t>
            </w:r>
          </w:p>
        </w:tc>
        <w:tc>
          <w:tcPr>
            <w:tcW w:w="1662" w:type="dxa"/>
          </w:tcPr>
          <w:p w14:paraId="2A77E1D7" w14:textId="2C460245" w:rsidR="00C80AE8" w:rsidRPr="00AF2DF6" w:rsidRDefault="00BD4CCB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bCs/>
              </w:rPr>
              <w:t>TEKUĆI PLAN ZA 202</w:t>
            </w:r>
            <w:r w:rsidR="00214E84">
              <w:rPr>
                <w:bCs/>
              </w:rPr>
              <w:t>5</w:t>
            </w:r>
            <w:r w:rsidRPr="00A339BA">
              <w:rPr>
                <w:bCs/>
                <w:sz w:val="16"/>
                <w:szCs w:val="16"/>
              </w:rPr>
              <w:t>.(REBALANS I.)</w:t>
            </w:r>
          </w:p>
        </w:tc>
        <w:tc>
          <w:tcPr>
            <w:tcW w:w="1592" w:type="dxa"/>
          </w:tcPr>
          <w:p w14:paraId="321E9B36" w14:textId="370A55A6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A61A5">
              <w:t>OSTVARENJE 1.-12.202</w:t>
            </w:r>
            <w:r w:rsidR="00214E84">
              <w:t>5</w:t>
            </w:r>
            <w:r w:rsidRPr="00AA61A5">
              <w:t>.</w:t>
            </w:r>
          </w:p>
        </w:tc>
        <w:tc>
          <w:tcPr>
            <w:tcW w:w="1678" w:type="dxa"/>
          </w:tcPr>
          <w:p w14:paraId="5B3526C1" w14:textId="629ADF28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INDEKS %</w:t>
            </w:r>
            <w:r w:rsidR="004161B3">
              <w:rPr>
                <w:rFonts w:eastAsia="Times New Roman" w:cstheme="minorHAnsi"/>
              </w:rPr>
              <w:t xml:space="preserve"> u odnosu na </w:t>
            </w:r>
            <w:r w:rsidR="00BD4CCB">
              <w:rPr>
                <w:bCs/>
              </w:rPr>
              <w:t>Tekući plan za 202</w:t>
            </w:r>
            <w:r w:rsidR="00214E84">
              <w:rPr>
                <w:bCs/>
              </w:rPr>
              <w:t>5</w:t>
            </w:r>
            <w:r w:rsidR="00BD4CCB" w:rsidRPr="00A339BA">
              <w:rPr>
                <w:bCs/>
                <w:sz w:val="16"/>
                <w:szCs w:val="16"/>
              </w:rPr>
              <w:t>.(Rebalans I.)</w:t>
            </w:r>
          </w:p>
        </w:tc>
      </w:tr>
      <w:tr w:rsidR="00C80AE8" w:rsidRPr="00AF2DF6" w14:paraId="29B1E188" w14:textId="77777777" w:rsidTr="00BD4CCB">
        <w:trPr>
          <w:jc w:val="center"/>
        </w:trPr>
        <w:tc>
          <w:tcPr>
            <w:tcW w:w="1957" w:type="dxa"/>
          </w:tcPr>
          <w:p w14:paraId="632DA93D" w14:textId="2B0BB683" w:rsidR="00C80AE8" w:rsidRPr="00AF2DF6" w:rsidRDefault="00C80AE8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1002</w:t>
            </w:r>
          </w:p>
        </w:tc>
        <w:tc>
          <w:tcPr>
            <w:tcW w:w="2128" w:type="dxa"/>
          </w:tcPr>
          <w:p w14:paraId="69C27056" w14:textId="7B659AED" w:rsidR="00C80AE8" w:rsidRPr="00AF2DF6" w:rsidRDefault="00C80AE8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KAPITALNO ULAGANJE</w:t>
            </w:r>
          </w:p>
        </w:tc>
        <w:tc>
          <w:tcPr>
            <w:tcW w:w="1439" w:type="dxa"/>
            <w:vAlign w:val="center"/>
          </w:tcPr>
          <w:p w14:paraId="635C71A6" w14:textId="742F889E" w:rsidR="00C80AE8" w:rsidRPr="00AF2DF6" w:rsidRDefault="004161B3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0,00</w:t>
            </w:r>
          </w:p>
        </w:tc>
        <w:tc>
          <w:tcPr>
            <w:tcW w:w="1662" w:type="dxa"/>
          </w:tcPr>
          <w:p w14:paraId="615BE237" w14:textId="50AB8474" w:rsidR="00C80AE8" w:rsidRPr="00AF2DF6" w:rsidRDefault="00214E84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11.537,90</w:t>
            </w:r>
          </w:p>
        </w:tc>
        <w:tc>
          <w:tcPr>
            <w:tcW w:w="1592" w:type="dxa"/>
            <w:vAlign w:val="center"/>
          </w:tcPr>
          <w:p w14:paraId="6C80E869" w14:textId="56D8F363" w:rsidR="00C80AE8" w:rsidRPr="00AF2DF6" w:rsidRDefault="00786696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11.537,90</w:t>
            </w:r>
          </w:p>
        </w:tc>
        <w:tc>
          <w:tcPr>
            <w:tcW w:w="1678" w:type="dxa"/>
            <w:vAlign w:val="center"/>
          </w:tcPr>
          <w:p w14:paraId="2860EEB2" w14:textId="527A4B22" w:rsidR="00C80AE8" w:rsidRPr="00AF2DF6" w:rsidRDefault="00786696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100,00</w:t>
            </w:r>
          </w:p>
        </w:tc>
      </w:tr>
      <w:tr w:rsidR="00C80AE8" w:rsidRPr="00AF2DF6" w14:paraId="4134493D" w14:textId="77777777" w:rsidTr="00BD4CCB">
        <w:trPr>
          <w:jc w:val="center"/>
        </w:trPr>
        <w:tc>
          <w:tcPr>
            <w:tcW w:w="4085" w:type="dxa"/>
            <w:gridSpan w:val="2"/>
          </w:tcPr>
          <w:p w14:paraId="2593A5E5" w14:textId="77777777" w:rsidR="00C80AE8" w:rsidRPr="00AF2DF6" w:rsidRDefault="00C80AE8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  <w:b/>
                <w:bCs/>
              </w:rPr>
              <w:t xml:space="preserve">Ukupno </w:t>
            </w:r>
          </w:p>
          <w:p w14:paraId="50392285" w14:textId="2C4FFDB0" w:rsidR="00C80AE8" w:rsidRPr="00AF2DF6" w:rsidRDefault="00C80AE8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39" w:type="dxa"/>
            <w:vAlign w:val="center"/>
          </w:tcPr>
          <w:p w14:paraId="3AEE2920" w14:textId="74FDFD11" w:rsidR="00C80AE8" w:rsidRPr="00AF2DF6" w:rsidRDefault="00C80AE8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0,00</w:t>
            </w:r>
          </w:p>
        </w:tc>
        <w:tc>
          <w:tcPr>
            <w:tcW w:w="1662" w:type="dxa"/>
          </w:tcPr>
          <w:p w14:paraId="7CC482D7" w14:textId="1401722F" w:rsidR="00C80AE8" w:rsidRPr="00AF2DF6" w:rsidRDefault="00214E84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11.537,90</w:t>
            </w:r>
          </w:p>
        </w:tc>
        <w:tc>
          <w:tcPr>
            <w:tcW w:w="1592" w:type="dxa"/>
            <w:vAlign w:val="center"/>
          </w:tcPr>
          <w:p w14:paraId="5DAC7E2D" w14:textId="33F23D2A" w:rsidR="00C80AE8" w:rsidRPr="00AF2DF6" w:rsidRDefault="00786696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11.537,90</w:t>
            </w:r>
          </w:p>
        </w:tc>
        <w:tc>
          <w:tcPr>
            <w:tcW w:w="1678" w:type="dxa"/>
          </w:tcPr>
          <w:p w14:paraId="3D715E1D" w14:textId="785CD0A8" w:rsidR="00C80AE8" w:rsidRPr="00AF2DF6" w:rsidRDefault="00C80AE8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  <w:b/>
                <w:bCs/>
              </w:rPr>
              <w:t xml:space="preserve"> </w:t>
            </w:r>
            <w:r w:rsidR="00786696">
              <w:rPr>
                <w:rFonts w:eastAsia="Times New Roman" w:cstheme="minorHAnsi"/>
                <w:b/>
                <w:bCs/>
              </w:rPr>
              <w:t>100,00</w:t>
            </w:r>
          </w:p>
        </w:tc>
      </w:tr>
    </w:tbl>
    <w:p w14:paraId="0635CEB9" w14:textId="77777777" w:rsidR="00AC6A42" w:rsidRPr="00AF2DF6" w:rsidRDefault="00AC6A42" w:rsidP="00645579">
      <w:pPr>
        <w:rPr>
          <w:rFonts w:cstheme="minorHAnsi"/>
          <w:b/>
          <w:bCs/>
          <w:sz w:val="28"/>
          <w:szCs w:val="28"/>
        </w:rPr>
      </w:pPr>
    </w:p>
    <w:p w14:paraId="0B7B57B6" w14:textId="1091996E" w:rsidR="00645579" w:rsidRPr="00AF2DF6" w:rsidRDefault="00645579" w:rsidP="00645579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OPIS KAPITALNOG PROJEKTA</w:t>
      </w:r>
    </w:p>
    <w:p w14:paraId="3CB7C616" w14:textId="5CCB555C" w:rsidR="00645579" w:rsidRPr="00AF2DF6" w:rsidRDefault="00645579" w:rsidP="00645579">
      <w:pPr>
        <w:rPr>
          <w:rFonts w:cstheme="minorHAnsi"/>
        </w:rPr>
      </w:pPr>
      <w:r w:rsidRPr="00AF2DF6">
        <w:rPr>
          <w:rFonts w:cstheme="minorHAnsi"/>
        </w:rPr>
        <w:t>Osnivač po potrebi ili odlukama Skupštine financira dodatna ulaganja kroz projekte Oprema škole i Knjige za školsku knjižnicu.</w:t>
      </w:r>
    </w:p>
    <w:p w14:paraId="1F13D906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57796BF5" w14:textId="77777777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682F795B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POSEBNI CILJEVI</w:t>
      </w:r>
    </w:p>
    <w:p w14:paraId="004F92B8" w14:textId="4C04BD27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tehničkih i materijalnih uvjeta za realizaciju nastavnog plana i programa u osnovnim školama kojima je osnivač  Zagrebačka županija</w:t>
      </w:r>
    </w:p>
    <w:p w14:paraId="6AD85E23" w14:textId="09A04A8C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PROGRAMA</w:t>
      </w:r>
    </w:p>
    <w:p w14:paraId="605EF492" w14:textId="77777777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35D96C48" w14:textId="77777777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711BDC3F" w14:textId="77777777" w:rsidR="00645579" w:rsidRPr="00AF2DF6" w:rsidRDefault="00645579" w:rsidP="00645579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highlight w:val="yellow"/>
        </w:rPr>
      </w:pPr>
    </w:p>
    <w:p w14:paraId="54DD51C6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4997008E" w14:textId="7392EBAF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Podaci o stvarnim potrebama ukoliko treba nešto popraviti ili zamijeniti na objektu i stvarnih potreba za nadopunu lektirnih naslova u knjižnici</w:t>
      </w:r>
    </w:p>
    <w:p w14:paraId="40FD2971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B2BB66E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670286C1" w14:textId="361A300F" w:rsidR="00645579" w:rsidRPr="00AF2DF6" w:rsidRDefault="00645579" w:rsidP="00645579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nema odstupanja</w:t>
      </w:r>
    </w:p>
    <w:p w14:paraId="66F8906C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68C9782B" w14:textId="77777777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učinka: Osigurani materijalni uvjeti za poslovanje škola</w:t>
      </w:r>
    </w:p>
    <w:p w14:paraId="1413E9E8" w14:textId="03BCF882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rezultata: Osigurana financijska sredstva za podmirenje troškova materijala i radova i troškove nabave novih knjiga za knjižnicu.</w:t>
      </w:r>
    </w:p>
    <w:p w14:paraId="0396388B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711D51E" w14:textId="4A15DC1C" w:rsidR="00645579" w:rsidRPr="00AF2DF6" w:rsidRDefault="00786696" w:rsidP="00AC6A42">
      <w:pPr>
        <w:rPr>
          <w:rFonts w:cstheme="minorHAnsi"/>
        </w:rPr>
      </w:pPr>
      <w:r>
        <w:rPr>
          <w:rFonts w:cstheme="minorHAnsi"/>
        </w:rPr>
        <w:t>U prvoj polovici 2025. godine nabavljen je i montiran sustav vanjskog videonadzora škole u iznosu od 10.937,90 eura</w:t>
      </w:r>
      <w:r w:rsidR="00645579" w:rsidRPr="00AF2DF6">
        <w:rPr>
          <w:rFonts w:cstheme="minorHAnsi"/>
        </w:rPr>
        <w:t xml:space="preserve">. </w:t>
      </w:r>
      <w:r w:rsidR="00AC6A42" w:rsidRPr="00AF2DF6">
        <w:rPr>
          <w:rFonts w:cstheme="minorHAnsi"/>
        </w:rPr>
        <w:t xml:space="preserve">Sredstva za </w:t>
      </w:r>
      <w:r w:rsidR="00645579" w:rsidRPr="00AF2DF6">
        <w:rPr>
          <w:rFonts w:cstheme="minorHAnsi"/>
        </w:rPr>
        <w:t xml:space="preserve"> nabavu lektirnih </w:t>
      </w:r>
      <w:r w:rsidR="00AC6A42" w:rsidRPr="00AF2DF6">
        <w:rPr>
          <w:rFonts w:cstheme="minorHAnsi"/>
        </w:rPr>
        <w:t xml:space="preserve">naslova </w:t>
      </w:r>
      <w:r w:rsidR="00645579" w:rsidRPr="00AF2DF6">
        <w:rPr>
          <w:rFonts w:cstheme="minorHAnsi"/>
        </w:rPr>
        <w:t xml:space="preserve">za knjižnicu </w:t>
      </w:r>
      <w:r w:rsidR="00AC6A42" w:rsidRPr="00AF2DF6">
        <w:rPr>
          <w:rFonts w:cstheme="minorHAnsi"/>
        </w:rPr>
        <w:t>iznosio je 500,00 eura</w:t>
      </w:r>
      <w:r>
        <w:rPr>
          <w:rFonts w:cstheme="minorHAnsi"/>
        </w:rPr>
        <w:t xml:space="preserve">. </w:t>
      </w:r>
    </w:p>
    <w:p w14:paraId="6229CE57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</w:rPr>
      </w:pPr>
    </w:p>
    <w:p w14:paraId="78DDD5C4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IZVOR FINANCIRANJA</w:t>
      </w:r>
    </w:p>
    <w:p w14:paraId="715EAB33" w14:textId="18ED89A8" w:rsidR="00645579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Opći prihodi i primici </w:t>
      </w:r>
    </w:p>
    <w:p w14:paraId="6BC6A8E0" w14:textId="3F499814" w:rsidR="00B356F9" w:rsidRDefault="00B356F9" w:rsidP="00B356F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5C171A" w14:textId="77777777" w:rsidR="00B356F9" w:rsidRPr="00AF2DF6" w:rsidRDefault="00B356F9" w:rsidP="00B356F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9A3F246" w14:textId="77777777" w:rsidR="00B356F9" w:rsidRPr="00AF2DF6" w:rsidRDefault="00B356F9" w:rsidP="00B356F9">
      <w:pPr>
        <w:rPr>
          <w:rFonts w:cstheme="minorHAnsi"/>
          <w:b/>
          <w:bCs/>
          <w:sz w:val="28"/>
          <w:szCs w:val="28"/>
        </w:rPr>
      </w:pPr>
      <w:r w:rsidRPr="00AF2DF6">
        <w:rPr>
          <w:rFonts w:cstheme="minorHAnsi"/>
          <w:b/>
          <w:bCs/>
          <w:sz w:val="28"/>
          <w:szCs w:val="28"/>
        </w:rPr>
        <w:t>NAZIV PROGRAMA</w:t>
      </w:r>
    </w:p>
    <w:p w14:paraId="11923116" w14:textId="77777777" w:rsidR="00B356F9" w:rsidRPr="00AF2DF6" w:rsidRDefault="00B356F9" w:rsidP="00B356F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TEKUĆE I INVESTICIJSKO ODRŽAVANJE U ŠKOLSTVO</w:t>
      </w:r>
      <w:r w:rsidRPr="00AF2DF6">
        <w:rPr>
          <w:rFonts w:cstheme="minorHAnsi"/>
          <w:b/>
          <w:bCs/>
          <w:sz w:val="28"/>
          <w:szCs w:val="28"/>
        </w:rPr>
        <w:t xml:space="preserve"> – 100</w:t>
      </w:r>
      <w:r>
        <w:rPr>
          <w:rFonts w:cstheme="minorHAnsi"/>
          <w:b/>
          <w:bCs/>
          <w:sz w:val="28"/>
          <w:szCs w:val="28"/>
        </w:rPr>
        <w:t>3</w:t>
      </w:r>
    </w:p>
    <w:p w14:paraId="3071E1AD" w14:textId="77777777" w:rsidR="00B356F9" w:rsidRPr="00AF2DF6" w:rsidRDefault="00B356F9" w:rsidP="00B356F9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 IZ PLANA RAZVOJA ZAGREBAČKE ŽUPANIJE ZA PERIOD 2021. -2027.</w:t>
      </w:r>
    </w:p>
    <w:p w14:paraId="1BEB64AB" w14:textId="77777777" w:rsidR="00B356F9" w:rsidRPr="00AF2DF6" w:rsidRDefault="00B356F9" w:rsidP="00B356F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Mjera: 4.3. – Unaprjeđenje odgojno – obrazovnih usluga</w:t>
      </w:r>
    </w:p>
    <w:p w14:paraId="3081BE27" w14:textId="77777777" w:rsidR="00B356F9" w:rsidRPr="00AF2DF6" w:rsidRDefault="00B356F9" w:rsidP="00B356F9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2625"/>
        <w:gridCol w:w="1386"/>
        <w:gridCol w:w="1741"/>
        <w:gridCol w:w="1612"/>
        <w:gridCol w:w="1579"/>
      </w:tblGrid>
      <w:tr w:rsidR="00C80AE8" w:rsidRPr="00AF2DF6" w14:paraId="7D244515" w14:textId="77777777" w:rsidTr="00BD4CCB">
        <w:trPr>
          <w:jc w:val="center"/>
        </w:trPr>
        <w:tc>
          <w:tcPr>
            <w:tcW w:w="1513" w:type="dxa"/>
            <w:vAlign w:val="center"/>
          </w:tcPr>
          <w:p w14:paraId="7C68A353" w14:textId="77777777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OZNAKA PROGRAMA</w:t>
            </w:r>
          </w:p>
        </w:tc>
        <w:tc>
          <w:tcPr>
            <w:tcW w:w="2625" w:type="dxa"/>
            <w:vAlign w:val="center"/>
          </w:tcPr>
          <w:p w14:paraId="554E9A17" w14:textId="77777777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NAZIV PROGRAMA</w:t>
            </w:r>
          </w:p>
        </w:tc>
        <w:tc>
          <w:tcPr>
            <w:tcW w:w="1386" w:type="dxa"/>
          </w:tcPr>
          <w:p w14:paraId="437A56C5" w14:textId="69F5A443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184444">
              <w:t>PLAN 202</w:t>
            </w:r>
            <w:r w:rsidR="00786696">
              <w:t>5</w:t>
            </w:r>
            <w:r w:rsidRPr="00184444">
              <w:t>.</w:t>
            </w:r>
          </w:p>
        </w:tc>
        <w:tc>
          <w:tcPr>
            <w:tcW w:w="1741" w:type="dxa"/>
          </w:tcPr>
          <w:p w14:paraId="6FFF18E6" w14:textId="3BCA2795" w:rsidR="00C80AE8" w:rsidRDefault="00BD4CCB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bCs/>
              </w:rPr>
              <w:t>TEKUĆI PLAN ZA 202</w:t>
            </w:r>
            <w:r w:rsidR="00786696">
              <w:rPr>
                <w:bCs/>
              </w:rPr>
              <w:t>5</w:t>
            </w:r>
            <w:r w:rsidRPr="00A339BA">
              <w:rPr>
                <w:bCs/>
                <w:sz w:val="16"/>
                <w:szCs w:val="16"/>
              </w:rPr>
              <w:t>.(REBALANS I.)</w:t>
            </w:r>
            <w:r w:rsidRPr="00184444">
              <w:t>202</w:t>
            </w:r>
            <w:r w:rsidR="00786696">
              <w:t>5</w:t>
            </w:r>
            <w:r w:rsidRPr="00184444">
              <w:t>.</w:t>
            </w:r>
          </w:p>
        </w:tc>
        <w:tc>
          <w:tcPr>
            <w:tcW w:w="1612" w:type="dxa"/>
          </w:tcPr>
          <w:p w14:paraId="475FAB6B" w14:textId="6CB0216C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184444">
              <w:t>OSTVARENJE 1.-12.202</w:t>
            </w:r>
            <w:r w:rsidR="005949FC">
              <w:t>5</w:t>
            </w:r>
            <w:r w:rsidRPr="00184444">
              <w:t>.</w:t>
            </w:r>
          </w:p>
        </w:tc>
        <w:tc>
          <w:tcPr>
            <w:tcW w:w="1579" w:type="dxa"/>
          </w:tcPr>
          <w:p w14:paraId="3C3FF845" w14:textId="612936D6" w:rsidR="00C80AE8" w:rsidRPr="00AF2DF6" w:rsidRDefault="00BD4CCB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indeks</w:t>
            </w:r>
          </w:p>
        </w:tc>
      </w:tr>
      <w:tr w:rsidR="00C80AE8" w:rsidRPr="00AF2DF6" w14:paraId="24F34657" w14:textId="77777777" w:rsidTr="00BD4CCB">
        <w:trPr>
          <w:jc w:val="center"/>
        </w:trPr>
        <w:tc>
          <w:tcPr>
            <w:tcW w:w="1513" w:type="dxa"/>
          </w:tcPr>
          <w:p w14:paraId="737B248C" w14:textId="77777777" w:rsidR="00C80AE8" w:rsidRPr="00AF2DF6" w:rsidRDefault="00C80AE8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1002</w:t>
            </w:r>
          </w:p>
        </w:tc>
        <w:tc>
          <w:tcPr>
            <w:tcW w:w="2625" w:type="dxa"/>
          </w:tcPr>
          <w:p w14:paraId="5635FAAE" w14:textId="77777777" w:rsidR="00C80AE8" w:rsidRPr="00C34647" w:rsidRDefault="00C80AE8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C34647">
              <w:rPr>
                <w:rFonts w:cstheme="minorHAnsi"/>
                <w:b/>
                <w:bCs/>
              </w:rPr>
              <w:t>TEKUĆE I INVESTICIJSKO ODRŽAVANJE U ŠKOLSTVO</w:t>
            </w:r>
          </w:p>
        </w:tc>
        <w:tc>
          <w:tcPr>
            <w:tcW w:w="1386" w:type="dxa"/>
            <w:vAlign w:val="center"/>
          </w:tcPr>
          <w:p w14:paraId="6FDECDBC" w14:textId="77777777" w:rsidR="00C80AE8" w:rsidRPr="00AF2DF6" w:rsidRDefault="00C80AE8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0,00</w:t>
            </w:r>
          </w:p>
        </w:tc>
        <w:tc>
          <w:tcPr>
            <w:tcW w:w="1741" w:type="dxa"/>
          </w:tcPr>
          <w:p w14:paraId="305F3678" w14:textId="065FD510" w:rsidR="00C80AE8" w:rsidRDefault="00786696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381,69</w:t>
            </w:r>
          </w:p>
        </w:tc>
        <w:tc>
          <w:tcPr>
            <w:tcW w:w="1612" w:type="dxa"/>
            <w:vAlign w:val="center"/>
          </w:tcPr>
          <w:p w14:paraId="51878E0C" w14:textId="1EF574FA" w:rsidR="00C80AE8" w:rsidRPr="00AF2DF6" w:rsidRDefault="00786696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2.665,84</w:t>
            </w:r>
          </w:p>
        </w:tc>
        <w:tc>
          <w:tcPr>
            <w:tcW w:w="1579" w:type="dxa"/>
            <w:vAlign w:val="center"/>
          </w:tcPr>
          <w:p w14:paraId="586139CD" w14:textId="6FFC5B89" w:rsidR="00C80AE8" w:rsidRPr="00AF2DF6" w:rsidRDefault="00786696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698,43</w:t>
            </w:r>
            <w:r w:rsidR="009213F4">
              <w:rPr>
                <w:rFonts w:eastAsia="Times New Roman" w:cstheme="minorHAnsi"/>
              </w:rPr>
              <w:t>%</w:t>
            </w:r>
          </w:p>
        </w:tc>
      </w:tr>
      <w:tr w:rsidR="00C80AE8" w:rsidRPr="00AF2DF6" w14:paraId="5622546F" w14:textId="77777777" w:rsidTr="00BD4CCB">
        <w:trPr>
          <w:jc w:val="center"/>
        </w:trPr>
        <w:tc>
          <w:tcPr>
            <w:tcW w:w="4138" w:type="dxa"/>
            <w:gridSpan w:val="2"/>
          </w:tcPr>
          <w:p w14:paraId="23DE3B6B" w14:textId="77777777" w:rsidR="00C80AE8" w:rsidRPr="00AF2DF6" w:rsidRDefault="00C80AE8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386" w:type="dxa"/>
            <w:vAlign w:val="center"/>
          </w:tcPr>
          <w:p w14:paraId="1F9A3A1C" w14:textId="77777777" w:rsidR="00C80AE8" w:rsidRPr="00AF2DF6" w:rsidRDefault="00C80AE8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741" w:type="dxa"/>
          </w:tcPr>
          <w:p w14:paraId="14300D4F" w14:textId="77777777" w:rsidR="00C80AE8" w:rsidRPr="00AF2DF6" w:rsidRDefault="00C80AE8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612" w:type="dxa"/>
            <w:vAlign w:val="center"/>
          </w:tcPr>
          <w:p w14:paraId="7AB40D86" w14:textId="4FB95649" w:rsidR="00C80AE8" w:rsidRPr="00AF2DF6" w:rsidRDefault="00C80AE8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579" w:type="dxa"/>
          </w:tcPr>
          <w:p w14:paraId="6877C736" w14:textId="77777777" w:rsidR="00C80AE8" w:rsidRPr="00AF2DF6" w:rsidRDefault="00C80AE8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</w:tr>
    </w:tbl>
    <w:p w14:paraId="7E0DFCCA" w14:textId="77777777" w:rsidR="00B356F9" w:rsidRPr="00AF2DF6" w:rsidRDefault="00B356F9" w:rsidP="00B356F9">
      <w:pPr>
        <w:rPr>
          <w:rFonts w:cstheme="minorHAnsi"/>
          <w:b/>
          <w:bCs/>
          <w:sz w:val="28"/>
          <w:szCs w:val="28"/>
        </w:rPr>
      </w:pPr>
    </w:p>
    <w:p w14:paraId="79A7C2BF" w14:textId="77777777" w:rsidR="00B356F9" w:rsidRPr="00AF2DF6" w:rsidRDefault="00B356F9" w:rsidP="00B356F9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OPIS KAPITALNOG PROJEKTA</w:t>
      </w:r>
    </w:p>
    <w:p w14:paraId="33E712D9" w14:textId="77777777" w:rsidR="00B356F9" w:rsidRPr="00AF2DF6" w:rsidRDefault="00B356F9" w:rsidP="00B356F9">
      <w:pPr>
        <w:rPr>
          <w:rFonts w:cstheme="minorHAnsi"/>
        </w:rPr>
      </w:pPr>
      <w:r w:rsidRPr="00AF2DF6">
        <w:rPr>
          <w:rFonts w:cstheme="minorHAnsi"/>
        </w:rPr>
        <w:t xml:space="preserve">Osnivač po potrebi ili odlukama Skupštine financira dodatna ulaganja kroz </w:t>
      </w:r>
      <w:r>
        <w:rPr>
          <w:rFonts w:cstheme="minorHAnsi"/>
        </w:rPr>
        <w:t>program tekućeg i investicijskog održavanja u školstvu, a što nije obuhvaćeno minimalnim standardima</w:t>
      </w:r>
    </w:p>
    <w:p w14:paraId="42CAD33E" w14:textId="77777777" w:rsidR="00B356F9" w:rsidRPr="00AF2DF6" w:rsidRDefault="00B356F9" w:rsidP="00B356F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7A16C524" w14:textId="77777777" w:rsidR="00B356F9" w:rsidRPr="00AF2DF6" w:rsidRDefault="00B356F9" w:rsidP="00B356F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5695EB31" w14:textId="77777777" w:rsidR="00B356F9" w:rsidRPr="00AF2DF6" w:rsidRDefault="00B356F9" w:rsidP="00B356F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POSEBNI CILJEVI</w:t>
      </w:r>
    </w:p>
    <w:p w14:paraId="506C8D0B" w14:textId="77777777" w:rsidR="00B356F9" w:rsidRPr="00AF2DF6" w:rsidRDefault="00B356F9" w:rsidP="00B356F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tehničkih i materijalnih uvjeta za realizaciju nastavnog plana i programa u osnovnim školama kojima je osnivač  Zagrebačka županija</w:t>
      </w:r>
    </w:p>
    <w:p w14:paraId="6F6BBB74" w14:textId="77777777" w:rsidR="00B356F9" w:rsidRPr="00AF2DF6" w:rsidRDefault="00B356F9" w:rsidP="00B356F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PROGRAMA</w:t>
      </w:r>
    </w:p>
    <w:p w14:paraId="130356E4" w14:textId="77777777" w:rsidR="00B356F9" w:rsidRPr="00AF2DF6" w:rsidRDefault="00B356F9" w:rsidP="00B356F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02292526" w14:textId="77777777" w:rsidR="00B356F9" w:rsidRPr="00AF2DF6" w:rsidRDefault="00B356F9" w:rsidP="00B356F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7F82DEBE" w14:textId="77777777" w:rsidR="00B356F9" w:rsidRPr="00AF2DF6" w:rsidRDefault="00B356F9" w:rsidP="00B356F9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highlight w:val="yellow"/>
        </w:rPr>
      </w:pPr>
    </w:p>
    <w:p w14:paraId="5AA82B37" w14:textId="77777777" w:rsidR="00B356F9" w:rsidRPr="00AF2DF6" w:rsidRDefault="00B356F9" w:rsidP="00B356F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008EC80F" w14:textId="77777777" w:rsidR="00B356F9" w:rsidRPr="002031F2" w:rsidRDefault="00B356F9" w:rsidP="00B356F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2031F2">
        <w:rPr>
          <w:rFonts w:eastAsia="Times New Roman" w:cstheme="minorHAnsi"/>
          <w:sz w:val="24"/>
          <w:szCs w:val="24"/>
        </w:rPr>
        <w:t xml:space="preserve">Podaci o stvarnim potrebama ukoliko treba nešto popraviti ili zamijeniti na objektu </w:t>
      </w:r>
    </w:p>
    <w:p w14:paraId="009D8A38" w14:textId="77777777" w:rsidR="00B356F9" w:rsidRPr="00AF2DF6" w:rsidRDefault="00B356F9" w:rsidP="00B356F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36CC449C" w14:textId="77777777" w:rsidR="00B356F9" w:rsidRPr="00AF2DF6" w:rsidRDefault="00B356F9" w:rsidP="00B356F9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nema odstupanja</w:t>
      </w:r>
    </w:p>
    <w:p w14:paraId="5570F7D6" w14:textId="77777777" w:rsidR="00B356F9" w:rsidRPr="00AF2DF6" w:rsidRDefault="00B356F9" w:rsidP="00B356F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69E0B231" w14:textId="77777777" w:rsidR="00B356F9" w:rsidRPr="00AF2DF6" w:rsidRDefault="00B356F9" w:rsidP="00B356F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učinka: Osigurani materijalni uvjeti za poslovanje škola</w:t>
      </w:r>
    </w:p>
    <w:p w14:paraId="6C20FFC1" w14:textId="7DB715C7" w:rsidR="00B356F9" w:rsidRDefault="00B356F9" w:rsidP="00B356F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Osigurana financijska sredstva za podmirenje troškova materijala i radova </w:t>
      </w:r>
    </w:p>
    <w:p w14:paraId="73CB6794" w14:textId="5D51955F" w:rsidR="00B356F9" w:rsidRDefault="00B356F9" w:rsidP="00B356F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D8E09DF" w14:textId="79928F90" w:rsidR="00B356F9" w:rsidRPr="008D5CE2" w:rsidRDefault="00B356F9" w:rsidP="008D5CE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 </w:t>
      </w:r>
      <w:r w:rsidR="00786696">
        <w:rPr>
          <w:rFonts w:eastAsia="Times New Roman" w:cstheme="minorHAnsi"/>
          <w:sz w:val="24"/>
          <w:szCs w:val="24"/>
        </w:rPr>
        <w:t>siječnju i veljači</w:t>
      </w:r>
      <w:r>
        <w:rPr>
          <w:rFonts w:eastAsia="Times New Roman" w:cstheme="minorHAnsi"/>
          <w:sz w:val="24"/>
          <w:szCs w:val="24"/>
        </w:rPr>
        <w:t xml:space="preserve"> 202</w:t>
      </w:r>
      <w:r w:rsidR="00786696">
        <w:rPr>
          <w:rFonts w:eastAsia="Times New Roman" w:cstheme="minorHAnsi"/>
          <w:sz w:val="24"/>
          <w:szCs w:val="24"/>
        </w:rPr>
        <w:t>5</w:t>
      </w:r>
      <w:r>
        <w:rPr>
          <w:rFonts w:eastAsia="Times New Roman" w:cstheme="minorHAnsi"/>
          <w:sz w:val="24"/>
          <w:szCs w:val="24"/>
        </w:rPr>
        <w:t xml:space="preserve">. </w:t>
      </w:r>
      <w:r w:rsidR="00786696">
        <w:rPr>
          <w:rFonts w:eastAsia="Times New Roman" w:cstheme="minorHAnsi"/>
          <w:sz w:val="24"/>
          <w:szCs w:val="24"/>
        </w:rPr>
        <w:t>ugrađene su panik brave na vrata na kojima nedostaju</w:t>
      </w:r>
      <w:r w:rsidR="005949FC">
        <w:rPr>
          <w:rFonts w:eastAsia="Times New Roman" w:cstheme="minorHAnsi"/>
          <w:sz w:val="24"/>
          <w:szCs w:val="24"/>
        </w:rPr>
        <w:t xml:space="preserve"> u iznosu poda 381,69 eura</w:t>
      </w:r>
      <w:r w:rsidR="00786696">
        <w:rPr>
          <w:rFonts w:eastAsia="Times New Roman" w:cstheme="minorHAnsi"/>
          <w:sz w:val="24"/>
          <w:szCs w:val="24"/>
        </w:rPr>
        <w:t xml:space="preserve"> i krajem godine Županija je financirala troškove tekućeg investicijskog </w:t>
      </w:r>
      <w:r w:rsidR="005949FC">
        <w:rPr>
          <w:rFonts w:eastAsia="Times New Roman" w:cstheme="minorHAnsi"/>
          <w:sz w:val="24"/>
          <w:szCs w:val="24"/>
        </w:rPr>
        <w:t>održavanja iznad decentraliziranih sredstava u iznopsu od 2.284,15 eura.</w:t>
      </w:r>
    </w:p>
    <w:p w14:paraId="23ADCF1E" w14:textId="77777777" w:rsidR="00AC6A42" w:rsidRPr="00AF2DF6" w:rsidRDefault="00AC6A42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02DE9304" w14:textId="56DE27E8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lastRenderedPageBreak/>
        <w:t>NAZIV PROGRAMA</w:t>
      </w:r>
    </w:p>
    <w:p w14:paraId="2FBAAB17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POJAČANI STANDARD U ŠKOLSTVU 1001</w:t>
      </w:r>
    </w:p>
    <w:p w14:paraId="2742526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65FD0A6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 IZ PLANA RAZVOJA ZAGREBAČKE ŽUPANIJE ZA PERIOD 2021. -2027.</w:t>
      </w:r>
    </w:p>
    <w:p w14:paraId="14D42F9F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Mjera: 4.3. – Unaprjeđenje odgojno – obrazovnih usluga</w:t>
      </w:r>
    </w:p>
    <w:p w14:paraId="2B33ACE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3242"/>
        <w:gridCol w:w="1362"/>
        <w:gridCol w:w="1573"/>
        <w:gridCol w:w="1631"/>
        <w:gridCol w:w="1198"/>
      </w:tblGrid>
      <w:tr w:rsidR="00C80AE8" w:rsidRPr="00AF2DF6" w14:paraId="4CA72F11" w14:textId="77777777" w:rsidTr="00C80AE8">
        <w:trPr>
          <w:jc w:val="center"/>
        </w:trPr>
        <w:tc>
          <w:tcPr>
            <w:tcW w:w="1450" w:type="dxa"/>
            <w:vAlign w:val="center"/>
          </w:tcPr>
          <w:p w14:paraId="787CA7A0" w14:textId="77777777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bookmarkStart w:id="21" w:name="_Hlk115259486"/>
            <w:r w:rsidRPr="00AF2DF6">
              <w:rPr>
                <w:rFonts w:eastAsia="Times New Roman" w:cstheme="minorHAnsi"/>
              </w:rPr>
              <w:t>OZNAKA PROGRAMA</w:t>
            </w:r>
          </w:p>
        </w:tc>
        <w:tc>
          <w:tcPr>
            <w:tcW w:w="3242" w:type="dxa"/>
            <w:vAlign w:val="center"/>
          </w:tcPr>
          <w:p w14:paraId="6137AE8B" w14:textId="77777777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NAZIV PROGRAMA</w:t>
            </w:r>
          </w:p>
        </w:tc>
        <w:tc>
          <w:tcPr>
            <w:tcW w:w="1362" w:type="dxa"/>
          </w:tcPr>
          <w:p w14:paraId="302FE96E" w14:textId="686B8878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5E235D">
              <w:t>PLAN 202</w:t>
            </w:r>
            <w:r w:rsidR="005949FC">
              <w:t>5</w:t>
            </w:r>
            <w:r w:rsidRPr="005E235D">
              <w:t>.</w:t>
            </w:r>
          </w:p>
        </w:tc>
        <w:tc>
          <w:tcPr>
            <w:tcW w:w="1573" w:type="dxa"/>
          </w:tcPr>
          <w:p w14:paraId="3C6A7E59" w14:textId="16C474FE" w:rsidR="00C80AE8" w:rsidRPr="00AF2DF6" w:rsidRDefault="00BD4CCB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bCs/>
              </w:rPr>
              <w:t>TEKUĆI PLAN ZA 202</w:t>
            </w:r>
            <w:r w:rsidR="005949FC">
              <w:rPr>
                <w:bCs/>
              </w:rPr>
              <w:t>5</w:t>
            </w:r>
            <w:r w:rsidRPr="00A339BA">
              <w:rPr>
                <w:bCs/>
                <w:sz w:val="16"/>
                <w:szCs w:val="16"/>
              </w:rPr>
              <w:t>.(REBALANS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A339BA">
              <w:rPr>
                <w:bCs/>
                <w:sz w:val="16"/>
                <w:szCs w:val="16"/>
              </w:rPr>
              <w:t>I.)</w:t>
            </w:r>
          </w:p>
        </w:tc>
        <w:tc>
          <w:tcPr>
            <w:tcW w:w="1631" w:type="dxa"/>
          </w:tcPr>
          <w:p w14:paraId="391B001F" w14:textId="44113C33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5E235D">
              <w:t>OSTVARENJE 1.-12.202</w:t>
            </w:r>
            <w:r w:rsidR="005949FC">
              <w:t>5</w:t>
            </w:r>
            <w:r w:rsidRPr="005E235D">
              <w:t>.</w:t>
            </w:r>
          </w:p>
        </w:tc>
        <w:tc>
          <w:tcPr>
            <w:tcW w:w="1198" w:type="dxa"/>
          </w:tcPr>
          <w:p w14:paraId="5BE072F6" w14:textId="017D0AEB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INDEKS %</w:t>
            </w:r>
          </w:p>
        </w:tc>
      </w:tr>
      <w:tr w:rsidR="00C80AE8" w:rsidRPr="00AF2DF6" w14:paraId="61A83312" w14:textId="77777777" w:rsidTr="00C80AE8">
        <w:trPr>
          <w:jc w:val="center"/>
        </w:trPr>
        <w:tc>
          <w:tcPr>
            <w:tcW w:w="1450" w:type="dxa"/>
          </w:tcPr>
          <w:p w14:paraId="44C58800" w14:textId="77777777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1001</w:t>
            </w:r>
          </w:p>
        </w:tc>
        <w:tc>
          <w:tcPr>
            <w:tcW w:w="3242" w:type="dxa"/>
          </w:tcPr>
          <w:p w14:paraId="68FF4642" w14:textId="77777777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POJAČANI STANDARD U ŠKOLSTVU</w:t>
            </w:r>
          </w:p>
        </w:tc>
        <w:tc>
          <w:tcPr>
            <w:tcW w:w="1362" w:type="dxa"/>
            <w:vAlign w:val="center"/>
          </w:tcPr>
          <w:p w14:paraId="24373F26" w14:textId="66543AE9" w:rsidR="00C80AE8" w:rsidRPr="00AF2DF6" w:rsidRDefault="005949FC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15.119,00</w:t>
            </w:r>
          </w:p>
        </w:tc>
        <w:tc>
          <w:tcPr>
            <w:tcW w:w="1573" w:type="dxa"/>
          </w:tcPr>
          <w:p w14:paraId="646B8969" w14:textId="25D95ED6" w:rsidR="00C80AE8" w:rsidRPr="00AF2DF6" w:rsidRDefault="005949FC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12.858,12</w:t>
            </w:r>
          </w:p>
        </w:tc>
        <w:tc>
          <w:tcPr>
            <w:tcW w:w="1631" w:type="dxa"/>
            <w:vAlign w:val="center"/>
          </w:tcPr>
          <w:p w14:paraId="767E613B" w14:textId="46C11F9B" w:rsidR="00C80AE8" w:rsidRPr="00AF2DF6" w:rsidRDefault="005949FC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17.129,01</w:t>
            </w:r>
          </w:p>
        </w:tc>
        <w:tc>
          <w:tcPr>
            <w:tcW w:w="1198" w:type="dxa"/>
            <w:vAlign w:val="center"/>
          </w:tcPr>
          <w:p w14:paraId="6964F8C3" w14:textId="10692477" w:rsidR="00C80AE8" w:rsidRPr="00AF2DF6" w:rsidRDefault="005949FC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133,22</w:t>
            </w:r>
          </w:p>
        </w:tc>
      </w:tr>
      <w:tr w:rsidR="00C80AE8" w:rsidRPr="00AF2DF6" w14:paraId="7855AB92" w14:textId="77777777" w:rsidTr="00C80AE8">
        <w:trPr>
          <w:jc w:val="center"/>
        </w:trPr>
        <w:tc>
          <w:tcPr>
            <w:tcW w:w="1450" w:type="dxa"/>
          </w:tcPr>
          <w:p w14:paraId="4DC30711" w14:textId="3696053C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bookmarkStart w:id="22" w:name="_Hlk115256333"/>
          </w:p>
        </w:tc>
        <w:tc>
          <w:tcPr>
            <w:tcW w:w="3242" w:type="dxa"/>
          </w:tcPr>
          <w:p w14:paraId="4DF2F536" w14:textId="6DD59A86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362" w:type="dxa"/>
            <w:vAlign w:val="center"/>
          </w:tcPr>
          <w:p w14:paraId="7CB5F0E1" w14:textId="666939A7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573" w:type="dxa"/>
          </w:tcPr>
          <w:p w14:paraId="266BA58A" w14:textId="77777777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631" w:type="dxa"/>
            <w:vAlign w:val="center"/>
          </w:tcPr>
          <w:p w14:paraId="6AE6E6E4" w14:textId="0C835BF6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198" w:type="dxa"/>
            <w:vAlign w:val="center"/>
          </w:tcPr>
          <w:p w14:paraId="37349C1C" w14:textId="4917CA97" w:rsidR="00C80AE8" w:rsidRPr="00AF2DF6" w:rsidRDefault="00C80AE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  <w:bookmarkEnd w:id="22"/>
      <w:tr w:rsidR="00C80AE8" w:rsidRPr="00AF2DF6" w14:paraId="1A99E10F" w14:textId="77777777" w:rsidTr="00C80AE8">
        <w:trPr>
          <w:jc w:val="center"/>
        </w:trPr>
        <w:tc>
          <w:tcPr>
            <w:tcW w:w="4692" w:type="dxa"/>
            <w:gridSpan w:val="2"/>
          </w:tcPr>
          <w:p w14:paraId="09A3F23C" w14:textId="345D53CF" w:rsidR="00C80AE8" w:rsidRPr="00AF2DF6" w:rsidRDefault="00C80AE8" w:rsidP="00AE393C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62" w:type="dxa"/>
            <w:vAlign w:val="center"/>
          </w:tcPr>
          <w:p w14:paraId="71909460" w14:textId="17AF1FA2" w:rsidR="00C80AE8" w:rsidRPr="00AF2DF6" w:rsidRDefault="00C80AE8" w:rsidP="00AE393C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73" w:type="dxa"/>
          </w:tcPr>
          <w:p w14:paraId="2C66F529" w14:textId="77777777" w:rsidR="00C80AE8" w:rsidRPr="00AF2DF6" w:rsidRDefault="00C80AE8" w:rsidP="00AE393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631" w:type="dxa"/>
            <w:vAlign w:val="center"/>
          </w:tcPr>
          <w:p w14:paraId="52992A00" w14:textId="60181A20" w:rsidR="00C80AE8" w:rsidRPr="00AF2DF6" w:rsidRDefault="00C80AE8" w:rsidP="00AE393C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98" w:type="dxa"/>
            <w:vAlign w:val="center"/>
          </w:tcPr>
          <w:p w14:paraId="58ED170B" w14:textId="6723B65E" w:rsidR="00C80AE8" w:rsidRPr="00AF2DF6" w:rsidRDefault="00C80AE8" w:rsidP="00AE393C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bookmarkEnd w:id="21"/>
    </w:tbl>
    <w:p w14:paraId="1C5BAAA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</w:rPr>
      </w:pPr>
    </w:p>
    <w:p w14:paraId="049FB92D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3AFB1D4" w14:textId="5E6C87B9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PROGRAMA</w:t>
      </w:r>
    </w:p>
    <w:p w14:paraId="0645B29D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Radi se 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14:paraId="3AE1E50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71C665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678F93F6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Zadržavanje postojećih standarda u školstvu, poticanje novih projekata i aktivnosti, te osiguranje uvjeta za unaprjeđenje kvalitete života djece i mladeži  </w:t>
      </w:r>
    </w:p>
    <w:p w14:paraId="0A2C3B9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DF6763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53228AA0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poticanje darovitih i socijalno ugroženih učenika i studenata kroz sustav stipendiranja</w:t>
      </w:r>
    </w:p>
    <w:p w14:paraId="6F2D0A1E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organizacija županijskih natjecanja, te nagrađivanje najuspješnijih učenika</w:t>
      </w:r>
    </w:p>
    <w:p w14:paraId="2DEA139D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realizacija projekata i aktivnosti koji učenicima omogućavaju razvoj dodatnih znanja i vještina </w:t>
      </w:r>
    </w:p>
    <w:p w14:paraId="07FF4B79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razvijanje ekološke svijesti i provođenje programa zaštite okoliša</w:t>
      </w:r>
    </w:p>
    <w:p w14:paraId="67FF27D6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prevencija nasilja među djecom i mladima</w:t>
      </w:r>
    </w:p>
    <w:p w14:paraId="42A83680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potpore projektima međunarodne suradnje i partnerstva u EU projektima</w:t>
      </w:r>
    </w:p>
    <w:p w14:paraId="4A3FACB5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energetska učinkovitost u školama</w:t>
      </w:r>
    </w:p>
    <w:p w14:paraId="07D17E4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AE68AE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496B1489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2BFF9F17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468830AC" w14:textId="3AFE48EE" w:rsidR="00AC6A42" w:rsidRDefault="00AC6A42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8409BAA" w14:textId="3FE1F6E1" w:rsidR="00AF2DF6" w:rsidRDefault="00AF2DF6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AC8DC65" w14:textId="66BBF38B" w:rsidR="008D5CE2" w:rsidRDefault="008D5CE2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37B0811" w14:textId="31F15595" w:rsidR="008D5CE2" w:rsidRDefault="008D5CE2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26D1411" w14:textId="7DA788F8" w:rsidR="008D5CE2" w:rsidRDefault="008D5CE2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F3E8629" w14:textId="3CAD944F" w:rsidR="008D5CE2" w:rsidRDefault="008D5CE2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A1F6420" w14:textId="77777777" w:rsidR="008D5CE2" w:rsidRPr="00AF2DF6" w:rsidRDefault="008D5CE2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0231AC8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lastRenderedPageBreak/>
        <w:t>NAZIV AKTIVNOSTI</w:t>
      </w:r>
    </w:p>
    <w:p w14:paraId="0DC76DC9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E-TEHNIČAR –  1001 T1000041</w:t>
      </w:r>
    </w:p>
    <w:p w14:paraId="36CB7DA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9F598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7739D020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Carnet je pokrenuo program kojim oprema županijske školske informatičkom opremom, prema ugovoru je Zagrebačka županija dužna sufinancirati rad djelatnika škola za održavanje opreme. </w:t>
      </w:r>
    </w:p>
    <w:p w14:paraId="7FF25E2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012C1D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3AA2BCC1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Poboljšavanje kvalitete izvođenja nastave</w:t>
      </w:r>
    </w:p>
    <w:p w14:paraId="103010A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EFCB18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5F32C14F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Opremanje škola sukladno prema Državnom pedagoškom standardu</w:t>
      </w:r>
    </w:p>
    <w:p w14:paraId="392EE1E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69DD5A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0019527D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Državni pedagoški standard osnovnoškolskog sustava odgoja i obrazovanja</w:t>
      </w:r>
    </w:p>
    <w:p w14:paraId="667E467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56176B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512E8D32" w14:textId="7ADAD405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stvarni troškovi iz prethodnih godina</w:t>
      </w:r>
    </w:p>
    <w:p w14:paraId="01EBA2E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6A52FF87" w14:textId="289F5B23" w:rsidR="00753CAB" w:rsidRPr="00AF2DF6" w:rsidRDefault="00753CAB" w:rsidP="0062275D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bookmarkStart w:id="23" w:name="_Hlk109976397"/>
      <w:r w:rsidRPr="00AF2DF6">
        <w:rPr>
          <w:rFonts w:eastAsia="Times New Roman" w:cstheme="minorHAnsi"/>
          <w:sz w:val="24"/>
          <w:szCs w:val="24"/>
        </w:rPr>
        <w:t>Nema značajnih odstupanja</w:t>
      </w:r>
      <w:r w:rsidR="004E3700" w:rsidRPr="00AF2DF6">
        <w:rPr>
          <w:rFonts w:eastAsia="Times New Roman" w:cstheme="minorHAnsi"/>
          <w:sz w:val="24"/>
          <w:szCs w:val="24"/>
        </w:rPr>
        <w:t xml:space="preserve"> </w:t>
      </w:r>
      <w:bookmarkEnd w:id="23"/>
    </w:p>
    <w:p w14:paraId="402F0639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5B40F8C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D21D016" w14:textId="670E969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6538A100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učinka: Poboljšanje kvalitete izvođenja nastave</w:t>
      </w:r>
    </w:p>
    <w:p w14:paraId="48856201" w14:textId="1B479602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Sudjelovanje škola u projektu e- tehničar, redovito održavanje informatičke opreme, te dodjela sredstva školama za provedbu projekta E – tehničari </w:t>
      </w:r>
    </w:p>
    <w:p w14:paraId="3F049659" w14:textId="77777777" w:rsidR="00AC6A42" w:rsidRPr="00AF2DF6" w:rsidRDefault="00AC6A42" w:rsidP="00AC6A42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4528865" w14:textId="1C71FEB2" w:rsidR="00AC6A42" w:rsidRPr="00AF2DF6" w:rsidRDefault="00AC6A42" w:rsidP="00AC6A42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U 202</w:t>
      </w:r>
      <w:r w:rsidR="005949FC">
        <w:rPr>
          <w:rFonts w:eastAsia="Times New Roman" w:cstheme="minorHAnsi"/>
          <w:sz w:val="24"/>
          <w:szCs w:val="24"/>
        </w:rPr>
        <w:t>5</w:t>
      </w:r>
      <w:r w:rsidRPr="00AF2DF6">
        <w:rPr>
          <w:rFonts w:eastAsia="Times New Roman" w:cstheme="minorHAnsi"/>
          <w:sz w:val="24"/>
          <w:szCs w:val="24"/>
        </w:rPr>
        <w:t xml:space="preserve">. </w:t>
      </w:r>
      <w:r w:rsidR="003736FC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>djelatnik</w:t>
      </w:r>
      <w:r w:rsidR="005949FC">
        <w:rPr>
          <w:rFonts w:eastAsia="Times New Roman" w:cstheme="minorHAnsi"/>
          <w:sz w:val="24"/>
          <w:szCs w:val="24"/>
        </w:rPr>
        <w:t>u</w:t>
      </w:r>
      <w:r w:rsidRPr="00AF2DF6">
        <w:rPr>
          <w:rFonts w:eastAsia="Times New Roman" w:cstheme="minorHAnsi"/>
          <w:sz w:val="24"/>
          <w:szCs w:val="24"/>
        </w:rPr>
        <w:t xml:space="preserve"> koji</w:t>
      </w:r>
      <w:r w:rsidR="003736FC">
        <w:rPr>
          <w:rFonts w:eastAsia="Times New Roman" w:cstheme="minorHAnsi"/>
          <w:sz w:val="24"/>
          <w:szCs w:val="24"/>
        </w:rPr>
        <w:t xml:space="preserve"> su</w:t>
      </w:r>
      <w:r w:rsidRPr="00AF2DF6">
        <w:rPr>
          <w:rFonts w:eastAsia="Times New Roman" w:cstheme="minorHAnsi"/>
          <w:sz w:val="24"/>
          <w:szCs w:val="24"/>
        </w:rPr>
        <w:t xml:space="preserve"> obavlj</w:t>
      </w:r>
      <w:r w:rsidR="003736FC">
        <w:rPr>
          <w:rFonts w:eastAsia="Times New Roman" w:cstheme="minorHAnsi"/>
          <w:sz w:val="24"/>
          <w:szCs w:val="24"/>
        </w:rPr>
        <w:t>ali</w:t>
      </w:r>
      <w:r w:rsidRPr="00AF2DF6">
        <w:rPr>
          <w:rFonts w:eastAsia="Times New Roman" w:cstheme="minorHAnsi"/>
          <w:sz w:val="24"/>
          <w:szCs w:val="24"/>
        </w:rPr>
        <w:t xml:space="preserve"> poslove E-tehničara </w:t>
      </w:r>
      <w:r w:rsidR="009213F4">
        <w:rPr>
          <w:rFonts w:eastAsia="Times New Roman" w:cstheme="minorHAnsi"/>
          <w:sz w:val="24"/>
          <w:szCs w:val="24"/>
        </w:rPr>
        <w:t>uplata je izvršena u iznosu 531,00 eur</w:t>
      </w:r>
      <w:r w:rsidR="005949FC">
        <w:rPr>
          <w:rFonts w:eastAsia="Times New Roman" w:cstheme="minorHAnsi"/>
          <w:sz w:val="24"/>
          <w:szCs w:val="24"/>
        </w:rPr>
        <w:t>.</w:t>
      </w:r>
    </w:p>
    <w:p w14:paraId="400D948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407186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7F3F9402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Opći prihodi i primici</w:t>
      </w:r>
    </w:p>
    <w:p w14:paraId="451E0F3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D4DE08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FAB149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>NAZIV PROJEKTA</w:t>
      </w:r>
    </w:p>
    <w:p w14:paraId="51421A1B" w14:textId="30CF1BE1" w:rsidR="00753CAB" w:rsidRDefault="00753CAB" w:rsidP="00753CAB">
      <w:pPr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>PRSTEN POTPORE V</w:t>
      </w:r>
      <w:r w:rsidR="00FB0D77" w:rsidRPr="00AF2DF6">
        <w:rPr>
          <w:rFonts w:eastAsia="Times New Roman" w:cstheme="minorHAnsi"/>
          <w:b/>
          <w:bCs/>
          <w:sz w:val="28"/>
          <w:szCs w:val="28"/>
          <w:u w:val="single"/>
        </w:rPr>
        <w:t>I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>.– 1001 T10005</w:t>
      </w:r>
      <w:r w:rsidR="00FB0D77" w:rsidRPr="00AF2DF6">
        <w:rPr>
          <w:rFonts w:eastAsia="Times New Roman" w:cstheme="minorHAnsi"/>
          <w:b/>
          <w:bCs/>
          <w:sz w:val="28"/>
          <w:szCs w:val="28"/>
          <w:u w:val="single"/>
        </w:rPr>
        <w:t>5</w:t>
      </w:r>
    </w:p>
    <w:p w14:paraId="2E306D43" w14:textId="0FFE3EE8" w:rsidR="003736FC" w:rsidRPr="003736FC" w:rsidRDefault="003736FC" w:rsidP="003736FC">
      <w:pPr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>PRSTEN POTPORE VI</w:t>
      </w:r>
      <w:r>
        <w:rPr>
          <w:rFonts w:eastAsia="Times New Roman" w:cstheme="minorHAnsi"/>
          <w:b/>
          <w:bCs/>
          <w:sz w:val="28"/>
          <w:szCs w:val="28"/>
          <w:u w:val="single"/>
        </w:rPr>
        <w:t>I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>.– 1001 T10005</w:t>
      </w:r>
      <w:r>
        <w:rPr>
          <w:rFonts w:eastAsia="Times New Roman" w:cstheme="minorHAnsi"/>
          <w:b/>
          <w:bCs/>
          <w:sz w:val="28"/>
          <w:szCs w:val="28"/>
          <w:u w:val="single"/>
        </w:rPr>
        <w:t>6</w:t>
      </w:r>
    </w:p>
    <w:p w14:paraId="6FF0668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49B533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OPIS PROJEKTA</w:t>
      </w:r>
    </w:p>
    <w:p w14:paraId="36F2737A" w14:textId="51512020" w:rsidR="008A1B83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sufinanciranje rada pomoćnika u nastavi i stručnih komunikacijskih posrednika za učenike s teškoćama u razvoju u osnovnim i srednjim školama kojima je osnivač Zagrebačka županija </w:t>
      </w:r>
    </w:p>
    <w:p w14:paraId="304A592C" w14:textId="77777777" w:rsidR="008D5CE2" w:rsidRPr="00AF2DF6" w:rsidRDefault="008D5CE2" w:rsidP="008D5CE2">
      <w:pPr>
        <w:spacing w:after="0" w:line="276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23E05B6A" w14:textId="7989CFB6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711FBE28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lastRenderedPageBreak/>
        <w:t>omogućiti jednake uvjete školovanja za sve učenike koji pohađaju redovite osnovnoškolske i srednjoškolske odgojno-obrazovne ustanove na području Zagrebačke županije</w:t>
      </w:r>
    </w:p>
    <w:p w14:paraId="69CEFDC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4EA1E2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POSEBNI CILJEVI</w:t>
      </w:r>
    </w:p>
    <w:p w14:paraId="64935864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obrazovanje učenika s teškoćama u razvoju u skladu s njihovim potrebama i mogućnostima</w:t>
      </w:r>
    </w:p>
    <w:p w14:paraId="03B2E43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0E9334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PROJEKTA</w:t>
      </w:r>
    </w:p>
    <w:p w14:paraId="0D60C77E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54D1F60E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15D94ECB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Pravilnik o pomoćnicima u nastavi i stručnim komunikacijskim posrednicima</w:t>
      </w:r>
    </w:p>
    <w:p w14:paraId="4CB0797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931B60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73203F65" w14:textId="15E125FA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osnovnih škola o broju potrebnih pomoćnika – analiza potreba  </w:t>
      </w:r>
    </w:p>
    <w:p w14:paraId="372CE946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Odluke o ostvarivanju prava na potporu pomoćnika u nastavi / stručnog komunikacijskog posrednika</w:t>
      </w:r>
    </w:p>
    <w:p w14:paraId="50FDE557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Suglasnosti Ministarstva znanosti i obrazovanja za uključivanje pomoćnika u nastavi/stručnih komunikacijskih posrednika</w:t>
      </w:r>
    </w:p>
    <w:p w14:paraId="37541C5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0CEFD8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0FE032E8" w14:textId="04781D38" w:rsidR="00753CAB" w:rsidRPr="00AF2DF6" w:rsidRDefault="00753CAB" w:rsidP="00753CAB">
      <w:pPr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– </w:t>
      </w:r>
    </w:p>
    <w:p w14:paraId="270D971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F6B338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5EA40BB8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učinka: obrazovanje učenika s teškoćama u skladu s njihovim potrebama i mogućnostima </w:t>
      </w:r>
    </w:p>
    <w:p w14:paraId="1A92F5B0" w14:textId="077CA360" w:rsidR="00753CAB" w:rsidRPr="00AF2DF6" w:rsidRDefault="00753CAB" w:rsidP="00FB34A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</w:t>
      </w:r>
      <w:r w:rsidR="00AE393C" w:rsidRPr="00AF2DF6">
        <w:rPr>
          <w:rFonts w:eastAsia="Times New Roman" w:cstheme="minorHAnsi"/>
          <w:b/>
          <w:bCs/>
          <w:sz w:val="24"/>
          <w:szCs w:val="24"/>
        </w:rPr>
        <w:t>1</w:t>
      </w:r>
      <w:r w:rsidRPr="00AF2DF6">
        <w:rPr>
          <w:rFonts w:eastAsia="Times New Roman" w:cstheme="minorHAnsi"/>
          <w:sz w:val="24"/>
          <w:szCs w:val="24"/>
        </w:rPr>
        <w:t xml:space="preserve"> učeni</w:t>
      </w:r>
      <w:r w:rsidR="00AE393C" w:rsidRPr="00AF2DF6">
        <w:rPr>
          <w:rFonts w:eastAsia="Times New Roman" w:cstheme="minorHAnsi"/>
          <w:sz w:val="24"/>
          <w:szCs w:val="24"/>
        </w:rPr>
        <w:t>k</w:t>
      </w:r>
      <w:r w:rsidRPr="00AF2DF6">
        <w:rPr>
          <w:rFonts w:eastAsia="Times New Roman" w:cstheme="minorHAnsi"/>
          <w:sz w:val="24"/>
          <w:szCs w:val="24"/>
        </w:rPr>
        <w:t xml:space="preserve"> s teškoćama u razvoju koji ima osiguranu potporu pomoćnika u nastavi/stručnih komunikacijskih posrednika, </w:t>
      </w:r>
      <w:r w:rsidR="00FB34AF" w:rsidRPr="00AF2DF6">
        <w:rPr>
          <w:rFonts w:eastAsia="Times New Roman" w:cstheme="minorHAnsi"/>
          <w:b/>
          <w:bCs/>
          <w:sz w:val="24"/>
          <w:szCs w:val="24"/>
        </w:rPr>
        <w:t>1</w:t>
      </w:r>
      <w:r w:rsidRPr="00AF2DF6">
        <w:rPr>
          <w:rFonts w:eastAsia="Times New Roman" w:cstheme="minorHAnsi"/>
          <w:sz w:val="24"/>
          <w:szCs w:val="24"/>
        </w:rPr>
        <w:t xml:space="preserve"> pomoćnika u nastavi/stručnih komunikacijskih posrednika u partnerskim ustanovama</w:t>
      </w:r>
      <w:r w:rsidR="00FB34AF" w:rsidRPr="00AF2DF6">
        <w:rPr>
          <w:rFonts w:eastAsia="Times New Roman" w:cstheme="minorHAnsi"/>
          <w:sz w:val="24"/>
          <w:szCs w:val="24"/>
        </w:rPr>
        <w:t>.</w:t>
      </w:r>
    </w:p>
    <w:p w14:paraId="2942AC9A" w14:textId="77777777" w:rsidR="0064404D" w:rsidRPr="00AF2DF6" w:rsidRDefault="0064404D" w:rsidP="0064404D">
      <w:pPr>
        <w:spacing w:after="0" w:line="276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2E810E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IZVOR FINANCIRANJA</w:t>
      </w:r>
    </w:p>
    <w:p w14:paraId="6BDCDE41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Opći prihodi i primici</w:t>
      </w:r>
    </w:p>
    <w:p w14:paraId="4C0ED1F4" w14:textId="77777777" w:rsidR="00695014" w:rsidRPr="00AF2DF6" w:rsidRDefault="00695014" w:rsidP="00FB0D77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</w:p>
    <w:p w14:paraId="099FD4BE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OPIS PROJEKTA</w:t>
      </w:r>
    </w:p>
    <w:p w14:paraId="53B1460A" w14:textId="10C9C884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sufinanciranje rada pomoćnika u nastavi i stručnih komunikacijskih posrednika za učenike s teškoćama u razvoju u osnovnim školama kojima je osnivač Zagrebačka županija </w:t>
      </w:r>
    </w:p>
    <w:p w14:paraId="52D8DAFD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4560CE6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5439D076" w14:textId="7D659C61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omogućiti jednake uvjete školovanja za sve učenike koji pohađaju redovite osnovnoškolske odgojno-obrazovne ustanove na području Zagrebačke županije</w:t>
      </w:r>
    </w:p>
    <w:p w14:paraId="48FF10D7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C35D700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POSEBNI CILJEVI</w:t>
      </w:r>
    </w:p>
    <w:p w14:paraId="38862578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obrazovanje učenika s teškoćama u razvoju u skladu s njihovim potrebama i mogućnostima</w:t>
      </w:r>
    </w:p>
    <w:p w14:paraId="0D5839D9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CAFF7BA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PROJEKTA</w:t>
      </w:r>
    </w:p>
    <w:p w14:paraId="55BF4F65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2755B1B5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1D8F2254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lastRenderedPageBreak/>
        <w:t>Pravilnik o pomoćnicima u nastavi i stručnim komunikacijskim posrednicima</w:t>
      </w:r>
    </w:p>
    <w:p w14:paraId="1724C57D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8B8FF22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6C20BA6D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osnovnih škola o broju potrebnih pomoćnika – analiza potreba  </w:t>
      </w:r>
    </w:p>
    <w:p w14:paraId="3E9CEA33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Odluke o ostvarivanju prava na potporu pomoćnika u nastavi / stručnog komunikacijskog posrednika</w:t>
      </w:r>
    </w:p>
    <w:p w14:paraId="24D17115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Suglasnosti Ministarstva znanosti i obrazovanja za uključivanje pomoćnika u nastavi/stručnih komunikacijskih posrednika</w:t>
      </w:r>
    </w:p>
    <w:p w14:paraId="11EC0235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B2E8D31" w14:textId="77777777" w:rsidR="00B356F9" w:rsidRDefault="00B356F9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bookmarkStart w:id="24" w:name="_Hlk115258077"/>
    </w:p>
    <w:p w14:paraId="261D5AFC" w14:textId="67BBD02F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0CC22039" w14:textId="77777777" w:rsidR="00FB34AF" w:rsidRPr="00AF2DF6" w:rsidRDefault="00EF3AC8" w:rsidP="00FB34AF">
      <w:pPr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  <w:bookmarkEnd w:id="24"/>
    </w:p>
    <w:p w14:paraId="51A284DF" w14:textId="77777777" w:rsidR="00FB34AF" w:rsidRPr="00AF2DF6" w:rsidRDefault="00FB34AF" w:rsidP="00FB34AF">
      <w:pPr>
        <w:spacing w:after="0" w:line="276" w:lineRule="auto"/>
        <w:ind w:left="72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9FB831D" w14:textId="0E5AEF7F" w:rsidR="00EF3AC8" w:rsidRPr="00AF2DF6" w:rsidRDefault="00EF3AC8" w:rsidP="00FB34AF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00E1D1EC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učinka: obrazovanje učenika s teškoćama u skladu s njihovim potrebama i mogućnostima </w:t>
      </w:r>
    </w:p>
    <w:p w14:paraId="32400032" w14:textId="34793728" w:rsidR="00FB34AF" w:rsidRPr="00AF2DF6" w:rsidRDefault="00EF3AC8" w:rsidP="00FB34A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</w:t>
      </w:r>
      <w:r w:rsidR="00FB34AF" w:rsidRPr="00AF2DF6">
        <w:rPr>
          <w:rFonts w:eastAsia="Times New Roman" w:cstheme="minorHAnsi"/>
          <w:b/>
          <w:bCs/>
          <w:sz w:val="24"/>
          <w:szCs w:val="24"/>
        </w:rPr>
        <w:t>1</w:t>
      </w:r>
      <w:r w:rsidR="00FB34AF"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 xml:space="preserve">učenik s teškoćama u razvoju koji imaju osiguranu potporu pomoćnika u nastavi/stručnih komunikacijskih posrednika, </w:t>
      </w:r>
      <w:r w:rsidR="00FB34AF" w:rsidRPr="00AF2DF6">
        <w:rPr>
          <w:rFonts w:eastAsia="Times New Roman" w:cstheme="minorHAnsi"/>
          <w:b/>
          <w:bCs/>
          <w:sz w:val="24"/>
          <w:szCs w:val="24"/>
        </w:rPr>
        <w:t>1</w:t>
      </w:r>
      <w:r w:rsidR="00FB34AF"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 xml:space="preserve">pomoćnik u nastavi u partnerskim ustanovama </w:t>
      </w:r>
    </w:p>
    <w:p w14:paraId="2945BEB1" w14:textId="73B158E0" w:rsidR="00FB0D77" w:rsidRPr="00AF2DF6" w:rsidRDefault="00FB0D77" w:rsidP="00FB0D7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5AB7BA3" w14:textId="2324DE9C" w:rsidR="00FB0D77" w:rsidRPr="00AF2DF6" w:rsidRDefault="00FB0D77" w:rsidP="00FB0D77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Realizacija u </w:t>
      </w:r>
      <w:r w:rsidR="003736FC">
        <w:rPr>
          <w:rFonts w:eastAsia="Times New Roman" w:cstheme="minorHAnsi"/>
          <w:sz w:val="24"/>
          <w:szCs w:val="24"/>
        </w:rPr>
        <w:t>202</w:t>
      </w:r>
      <w:r w:rsidR="005949FC">
        <w:rPr>
          <w:rFonts w:eastAsia="Times New Roman" w:cstheme="minorHAnsi"/>
          <w:sz w:val="24"/>
          <w:szCs w:val="24"/>
        </w:rPr>
        <w:t>5</w:t>
      </w:r>
      <w:r w:rsidR="003736FC">
        <w:rPr>
          <w:rFonts w:eastAsia="Times New Roman" w:cstheme="minorHAnsi"/>
          <w:sz w:val="24"/>
          <w:szCs w:val="24"/>
        </w:rPr>
        <w:t xml:space="preserve">. godini </w:t>
      </w:r>
      <w:r w:rsidRPr="00AF2DF6">
        <w:rPr>
          <w:rFonts w:eastAsia="Times New Roman" w:cstheme="minorHAnsi"/>
          <w:sz w:val="24"/>
          <w:szCs w:val="24"/>
        </w:rPr>
        <w:t xml:space="preserve"> iznosi </w:t>
      </w:r>
      <w:r w:rsidR="005949FC">
        <w:rPr>
          <w:rFonts w:eastAsia="Times New Roman" w:cstheme="minorHAnsi"/>
          <w:sz w:val="24"/>
          <w:szCs w:val="24"/>
        </w:rPr>
        <w:t>16.411,01</w:t>
      </w:r>
      <w:r w:rsidRPr="00AF2DF6">
        <w:rPr>
          <w:rFonts w:eastAsia="Times New Roman" w:cstheme="minorHAnsi"/>
          <w:sz w:val="24"/>
          <w:szCs w:val="24"/>
        </w:rPr>
        <w:t xml:space="preserve"> eura što iznosi </w:t>
      </w:r>
      <w:r w:rsidR="005949FC">
        <w:rPr>
          <w:rFonts w:eastAsia="Times New Roman" w:cstheme="minorHAnsi"/>
          <w:sz w:val="24"/>
          <w:szCs w:val="24"/>
        </w:rPr>
        <w:t>134,57</w:t>
      </w:r>
      <w:r w:rsidRPr="00AF2DF6">
        <w:rPr>
          <w:rFonts w:eastAsia="Times New Roman" w:cstheme="minorHAnsi"/>
          <w:sz w:val="24"/>
          <w:szCs w:val="24"/>
        </w:rPr>
        <w:t xml:space="preserve"> % od planiranog iznosa</w:t>
      </w:r>
      <w:r w:rsidR="003736FC">
        <w:rPr>
          <w:rFonts w:eastAsia="Times New Roman" w:cstheme="minorHAnsi"/>
          <w:sz w:val="24"/>
          <w:szCs w:val="24"/>
        </w:rPr>
        <w:t>.</w:t>
      </w:r>
    </w:p>
    <w:p w14:paraId="512B4E3F" w14:textId="77777777" w:rsidR="00FB34AF" w:rsidRPr="00AF2DF6" w:rsidRDefault="00FB34AF" w:rsidP="00FB34AF">
      <w:pPr>
        <w:spacing w:after="0" w:line="276" w:lineRule="auto"/>
        <w:ind w:left="283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204ED35" w14:textId="15E6C549" w:rsidR="00EF3AC8" w:rsidRPr="00AF2DF6" w:rsidRDefault="00EF3AC8" w:rsidP="00FB34AF">
      <w:pPr>
        <w:spacing w:after="0" w:line="276" w:lineRule="auto"/>
        <w:ind w:left="283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IZVOR FINANCIRANJA</w:t>
      </w:r>
    </w:p>
    <w:p w14:paraId="020CCA2C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Opći prihodi i primici</w:t>
      </w:r>
    </w:p>
    <w:p w14:paraId="3503B84B" w14:textId="34E71E5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F710B60" w14:textId="4ECE23D0" w:rsidR="00347ADD" w:rsidRPr="00AF2DF6" w:rsidRDefault="00347ADD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540B668" w14:textId="77777777" w:rsidR="00347ADD" w:rsidRPr="00AF2DF6" w:rsidRDefault="00347ADD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D1D62FF" w14:textId="09C02525" w:rsidR="00EF3AC8" w:rsidRPr="00AF2DF6" w:rsidRDefault="00F20751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AF2DF6">
        <w:rPr>
          <w:rFonts w:eastAsia="Times New Roman" w:cstheme="minorHAnsi"/>
          <w:b/>
          <w:bCs/>
          <w:sz w:val="28"/>
          <w:szCs w:val="28"/>
        </w:rPr>
        <w:t>PROGRAM: 1001 POTICAJ KORIŠTENJA SREDSTAVA IZ EU FONDOVA</w:t>
      </w:r>
    </w:p>
    <w:p w14:paraId="2B5DA521" w14:textId="42356755" w:rsidR="00F20751" w:rsidRPr="00AF2DF6" w:rsidRDefault="00F20751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AF2DF6">
        <w:rPr>
          <w:rFonts w:eastAsia="Times New Roman" w:cstheme="minorHAnsi"/>
          <w:b/>
          <w:bCs/>
          <w:sz w:val="28"/>
          <w:szCs w:val="28"/>
        </w:rPr>
        <w:t>Tekući projekt: NOVA ŠKOLSKA SHEMA VOĆA I POVRĆATE MLIJEKA I MLIJEČNIH PROIZVODA</w:t>
      </w:r>
      <w:r w:rsidR="001416E6" w:rsidRPr="00AF2DF6">
        <w:rPr>
          <w:rFonts w:eastAsia="Times New Roman" w:cstheme="minorHAnsi"/>
          <w:b/>
          <w:bCs/>
          <w:sz w:val="28"/>
          <w:szCs w:val="28"/>
        </w:rPr>
        <w:t xml:space="preserve"> I MEDNI DAN</w:t>
      </w:r>
    </w:p>
    <w:p w14:paraId="15C1B21F" w14:textId="77777777" w:rsidR="00995E7F" w:rsidRPr="00AF2DF6" w:rsidRDefault="00995E7F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343"/>
        <w:gridCol w:w="3034"/>
        <w:gridCol w:w="1134"/>
        <w:gridCol w:w="1701"/>
        <w:gridCol w:w="1519"/>
        <w:gridCol w:w="1429"/>
      </w:tblGrid>
      <w:tr w:rsidR="00C80AE8" w:rsidRPr="00AF2DF6" w14:paraId="5F05BF98" w14:textId="77777777" w:rsidTr="00BD4CCB">
        <w:trPr>
          <w:jc w:val="center"/>
        </w:trPr>
        <w:tc>
          <w:tcPr>
            <w:tcW w:w="1296" w:type="dxa"/>
            <w:vAlign w:val="center"/>
          </w:tcPr>
          <w:p w14:paraId="0A499DEA" w14:textId="77777777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OZNAKA PROGRAMA</w:t>
            </w:r>
          </w:p>
        </w:tc>
        <w:tc>
          <w:tcPr>
            <w:tcW w:w="3377" w:type="dxa"/>
            <w:gridSpan w:val="2"/>
            <w:vAlign w:val="center"/>
          </w:tcPr>
          <w:p w14:paraId="453BC3AB" w14:textId="77777777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NAZIV PROGRAMA</w:t>
            </w:r>
          </w:p>
        </w:tc>
        <w:tc>
          <w:tcPr>
            <w:tcW w:w="1134" w:type="dxa"/>
          </w:tcPr>
          <w:p w14:paraId="20CE50AA" w14:textId="4258B2C5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82ED3">
              <w:t>PLAN 202</w:t>
            </w:r>
            <w:r w:rsidR="005949FC">
              <w:t>5</w:t>
            </w:r>
            <w:r w:rsidRPr="00A82ED3">
              <w:t>.</w:t>
            </w:r>
          </w:p>
        </w:tc>
        <w:tc>
          <w:tcPr>
            <w:tcW w:w="1701" w:type="dxa"/>
          </w:tcPr>
          <w:p w14:paraId="3000A6F1" w14:textId="54415244" w:rsidR="00C80AE8" w:rsidRPr="00AF2DF6" w:rsidRDefault="00BD4CCB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bCs/>
              </w:rPr>
              <w:t>TEKUĆI PLAN ZA 202</w:t>
            </w:r>
            <w:r w:rsidR="005949FC">
              <w:rPr>
                <w:bCs/>
              </w:rPr>
              <w:t>5</w:t>
            </w:r>
            <w:r w:rsidRPr="00A339BA">
              <w:rPr>
                <w:bCs/>
                <w:sz w:val="16"/>
                <w:szCs w:val="16"/>
              </w:rPr>
              <w:t>.(REBALANS I.)</w:t>
            </w:r>
          </w:p>
        </w:tc>
        <w:tc>
          <w:tcPr>
            <w:tcW w:w="1519" w:type="dxa"/>
          </w:tcPr>
          <w:p w14:paraId="25F93F8F" w14:textId="70DA7B9C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82ED3">
              <w:t>OSTVARENJE 1.-12.202</w:t>
            </w:r>
            <w:r w:rsidR="005949FC">
              <w:t>5</w:t>
            </w:r>
            <w:r w:rsidRPr="00A82ED3">
              <w:t>.</w:t>
            </w:r>
          </w:p>
        </w:tc>
        <w:tc>
          <w:tcPr>
            <w:tcW w:w="1429" w:type="dxa"/>
          </w:tcPr>
          <w:p w14:paraId="66081475" w14:textId="4FF34363" w:rsidR="00C80AE8" w:rsidRPr="00AF2DF6" w:rsidRDefault="00C80AE8" w:rsidP="00C80AE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Indeks %</w:t>
            </w:r>
          </w:p>
        </w:tc>
      </w:tr>
      <w:tr w:rsidR="00C80AE8" w:rsidRPr="00AF2DF6" w14:paraId="23295B4D" w14:textId="77777777" w:rsidTr="00BD4CCB">
        <w:trPr>
          <w:jc w:val="center"/>
        </w:trPr>
        <w:tc>
          <w:tcPr>
            <w:tcW w:w="1296" w:type="dxa"/>
          </w:tcPr>
          <w:p w14:paraId="7A94040E" w14:textId="77777777" w:rsidR="00C80AE8" w:rsidRPr="00AF2DF6" w:rsidRDefault="00C80AE8" w:rsidP="00BC0B71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1001</w:t>
            </w:r>
          </w:p>
        </w:tc>
        <w:tc>
          <w:tcPr>
            <w:tcW w:w="3377" w:type="dxa"/>
            <w:gridSpan w:val="2"/>
          </w:tcPr>
          <w:p w14:paraId="1B6C8520" w14:textId="4C83E0C4" w:rsidR="00C80AE8" w:rsidRPr="00AF2DF6" w:rsidRDefault="00C80AE8" w:rsidP="00BC0B71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POTICANJE KORIŠTENJE SREDSTAVA IZ EU FONDOVA -NOVA ŠKOLSKA SHEMA VOĆA I POVRĆA TE MLIJEKA I MLIJEČNIH PROIZVODA</w:t>
            </w:r>
            <w:r w:rsidR="003736FC">
              <w:rPr>
                <w:rFonts w:eastAsia="Times New Roman" w:cstheme="minorHAnsi"/>
              </w:rPr>
              <w:t xml:space="preserve"> I MEDNI DAN</w:t>
            </w:r>
          </w:p>
        </w:tc>
        <w:tc>
          <w:tcPr>
            <w:tcW w:w="1134" w:type="dxa"/>
            <w:vAlign w:val="center"/>
          </w:tcPr>
          <w:p w14:paraId="2D3BCFCD" w14:textId="361DF787" w:rsidR="00C80AE8" w:rsidRPr="00AF2DF6" w:rsidRDefault="00C80AE8" w:rsidP="00BC0B71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1.000,00</w:t>
            </w:r>
          </w:p>
        </w:tc>
        <w:tc>
          <w:tcPr>
            <w:tcW w:w="1701" w:type="dxa"/>
          </w:tcPr>
          <w:p w14:paraId="4219479C" w14:textId="342DE58F" w:rsidR="00C80AE8" w:rsidRPr="00AF2DF6" w:rsidRDefault="003736FC" w:rsidP="00BC0B71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  <w:r w:rsidR="005949FC">
              <w:rPr>
                <w:rFonts w:eastAsia="Times New Roman" w:cstheme="minorHAnsi"/>
              </w:rPr>
              <w:t>262,71</w:t>
            </w:r>
          </w:p>
        </w:tc>
        <w:tc>
          <w:tcPr>
            <w:tcW w:w="1519" w:type="dxa"/>
            <w:vAlign w:val="center"/>
          </w:tcPr>
          <w:p w14:paraId="6A9FC7A2" w14:textId="434A4CBD" w:rsidR="00C80AE8" w:rsidRPr="00AF2DF6" w:rsidRDefault="003736FC" w:rsidP="00BC0B71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  <w:r w:rsidR="005949FC">
              <w:rPr>
                <w:rFonts w:eastAsia="Times New Roman" w:cstheme="minorHAnsi"/>
              </w:rPr>
              <w:t>267,49</w:t>
            </w:r>
          </w:p>
        </w:tc>
        <w:tc>
          <w:tcPr>
            <w:tcW w:w="1429" w:type="dxa"/>
            <w:vAlign w:val="center"/>
          </w:tcPr>
          <w:p w14:paraId="0EBA7BBB" w14:textId="6D1A5BBD" w:rsidR="00C80AE8" w:rsidRPr="00AF2DF6" w:rsidRDefault="003736FC" w:rsidP="00BC0B71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100</w:t>
            </w:r>
            <w:r w:rsidR="005949FC">
              <w:rPr>
                <w:rFonts w:eastAsia="Times New Roman" w:cstheme="minorHAnsi"/>
              </w:rPr>
              <w:t>,38</w:t>
            </w:r>
          </w:p>
        </w:tc>
      </w:tr>
      <w:tr w:rsidR="00C80AE8" w:rsidRPr="00AF2DF6" w14:paraId="07112F79" w14:textId="77777777" w:rsidTr="00BD4CCB">
        <w:trPr>
          <w:trHeight w:val="164"/>
          <w:jc w:val="center"/>
        </w:trPr>
        <w:tc>
          <w:tcPr>
            <w:tcW w:w="1639" w:type="dxa"/>
            <w:gridSpan w:val="2"/>
          </w:tcPr>
          <w:p w14:paraId="5E8B56E2" w14:textId="77777777" w:rsidR="00C80AE8" w:rsidRPr="00AF2DF6" w:rsidRDefault="00C80AE8" w:rsidP="00BC0B71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8817" w:type="dxa"/>
            <w:gridSpan w:val="5"/>
          </w:tcPr>
          <w:p w14:paraId="75D4FD95" w14:textId="5EDCFAB8" w:rsidR="00C80AE8" w:rsidRPr="00AF2DF6" w:rsidRDefault="00C80AE8" w:rsidP="00BC0B71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  <w:tr w:rsidR="00C80AE8" w:rsidRPr="00AF2DF6" w14:paraId="6E135DF3" w14:textId="77777777" w:rsidTr="00BD4CCB">
        <w:trPr>
          <w:jc w:val="center"/>
        </w:trPr>
        <w:tc>
          <w:tcPr>
            <w:tcW w:w="4673" w:type="dxa"/>
            <w:gridSpan w:val="3"/>
          </w:tcPr>
          <w:p w14:paraId="3F9CF9EA" w14:textId="77777777" w:rsidR="00C80AE8" w:rsidRPr="00AF2DF6" w:rsidRDefault="00C80AE8" w:rsidP="00BC0B71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AF2DF6">
              <w:rPr>
                <w:rFonts w:eastAsia="Times New Roman" w:cstheme="minorHAnsi"/>
                <w:b/>
                <w:bCs/>
              </w:rPr>
              <w:t xml:space="preserve">Ukupno </w:t>
            </w:r>
          </w:p>
        </w:tc>
        <w:tc>
          <w:tcPr>
            <w:tcW w:w="1134" w:type="dxa"/>
            <w:vAlign w:val="center"/>
          </w:tcPr>
          <w:p w14:paraId="042C5822" w14:textId="1FEE4854" w:rsidR="00C80AE8" w:rsidRPr="00AF2DF6" w:rsidRDefault="00C80AE8" w:rsidP="00BC0B71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AF2DF6">
              <w:rPr>
                <w:rFonts w:eastAsia="Times New Roman" w:cstheme="minorHAnsi"/>
              </w:rPr>
              <w:t>1.000,00</w:t>
            </w:r>
          </w:p>
        </w:tc>
        <w:tc>
          <w:tcPr>
            <w:tcW w:w="1701" w:type="dxa"/>
          </w:tcPr>
          <w:p w14:paraId="30D891F6" w14:textId="7B78BF8C" w:rsidR="00C80AE8" w:rsidRPr="00AF2DF6" w:rsidRDefault="005949FC" w:rsidP="00BC0B71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1262,71</w:t>
            </w:r>
          </w:p>
        </w:tc>
        <w:tc>
          <w:tcPr>
            <w:tcW w:w="1519" w:type="dxa"/>
            <w:vAlign w:val="center"/>
          </w:tcPr>
          <w:p w14:paraId="343DC6D3" w14:textId="0F5DAC33" w:rsidR="00C80AE8" w:rsidRPr="00AF2DF6" w:rsidRDefault="005949FC" w:rsidP="00BC0B71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1267,49</w:t>
            </w:r>
          </w:p>
        </w:tc>
        <w:tc>
          <w:tcPr>
            <w:tcW w:w="1429" w:type="dxa"/>
            <w:vAlign w:val="center"/>
          </w:tcPr>
          <w:p w14:paraId="41016884" w14:textId="6AD1A576" w:rsidR="00C80AE8" w:rsidRPr="00AF2DF6" w:rsidRDefault="005949FC" w:rsidP="00BC0B71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100,38</w:t>
            </w:r>
          </w:p>
        </w:tc>
      </w:tr>
    </w:tbl>
    <w:p w14:paraId="3AC8CDBF" w14:textId="5BE3B692" w:rsidR="008A1B83" w:rsidRPr="00AF2DF6" w:rsidRDefault="008A1B83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662E95F1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0305063A" w14:textId="1E921B50" w:rsidR="00347ADD" w:rsidRPr="00AF2DF6" w:rsidRDefault="00347ADD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AF2DF6">
        <w:rPr>
          <w:rFonts w:eastAsia="Times New Roman" w:cstheme="minorHAnsi"/>
          <w:b/>
          <w:bCs/>
          <w:sz w:val="28"/>
          <w:szCs w:val="28"/>
        </w:rPr>
        <w:t>OPIS PROJEKTA:</w:t>
      </w:r>
    </w:p>
    <w:p w14:paraId="05B1C59D" w14:textId="5C3819F0" w:rsidR="00347ADD" w:rsidRPr="00B356F9" w:rsidRDefault="00347ADD" w:rsidP="00753CAB">
      <w:pPr>
        <w:spacing w:after="0" w:line="276" w:lineRule="auto"/>
        <w:jc w:val="both"/>
        <w:rPr>
          <w:rFonts w:eastAsia="Times New Roman" w:cstheme="minorHAnsi"/>
          <w:b/>
          <w:bCs/>
        </w:rPr>
      </w:pPr>
      <w:r w:rsidRPr="00B356F9">
        <w:rPr>
          <w:rFonts w:cstheme="minorHAnsi"/>
          <w:color w:val="3A3A3A"/>
          <w:shd w:val="clear" w:color="auto" w:fill="FFFFFF"/>
        </w:rPr>
        <w:t>podjela besplatnih obroka voća, povrća, mlijeka i mliječnih proizvoda te edukativne aktivnosti za djecu u osnovnim i srednjim školama</w:t>
      </w:r>
    </w:p>
    <w:p w14:paraId="0A1F7721" w14:textId="77777777" w:rsidR="00347ADD" w:rsidRPr="00B356F9" w:rsidRDefault="00347ADD" w:rsidP="00753CAB">
      <w:pPr>
        <w:spacing w:after="0" w:line="276" w:lineRule="auto"/>
        <w:jc w:val="both"/>
        <w:rPr>
          <w:rFonts w:eastAsia="Times New Roman" w:cstheme="minorHAnsi"/>
          <w:b/>
          <w:bCs/>
        </w:rPr>
      </w:pPr>
    </w:p>
    <w:p w14:paraId="7A04B96A" w14:textId="52709461" w:rsidR="008A1B83" w:rsidRPr="00B356F9" w:rsidRDefault="00347ADD" w:rsidP="00753CAB">
      <w:pPr>
        <w:spacing w:after="0" w:line="276" w:lineRule="auto"/>
        <w:jc w:val="both"/>
        <w:rPr>
          <w:rFonts w:eastAsia="Times New Roman" w:cstheme="minorHAnsi"/>
          <w:b/>
        </w:rPr>
      </w:pPr>
      <w:r w:rsidRPr="00B356F9">
        <w:rPr>
          <w:rFonts w:eastAsia="Times New Roman" w:cstheme="minorHAnsi"/>
          <w:b/>
        </w:rPr>
        <w:lastRenderedPageBreak/>
        <w:t xml:space="preserve">OPĆI CILJ: </w:t>
      </w:r>
    </w:p>
    <w:p w14:paraId="6148FA75" w14:textId="18F66E6B" w:rsidR="00347ADD" w:rsidRPr="00B356F9" w:rsidRDefault="00347ADD" w:rsidP="000A7116">
      <w:pPr>
        <w:pStyle w:val="Odlomakpopisa"/>
        <w:numPr>
          <w:ilvl w:val="0"/>
          <w:numId w:val="27"/>
        </w:numPr>
        <w:rPr>
          <w:rFonts w:asciiTheme="minorHAnsi" w:hAnsiTheme="minorHAnsi" w:cstheme="minorHAnsi"/>
          <w:lang w:val="hr-HR" w:eastAsia="hr-HR"/>
        </w:rPr>
      </w:pPr>
      <w:r w:rsidRPr="00B356F9">
        <w:rPr>
          <w:rFonts w:asciiTheme="minorHAnsi" w:hAnsiTheme="minorHAnsi" w:cstheme="minorHAnsi"/>
          <w:lang w:val="hr-HR" w:eastAsia="hr-HR"/>
        </w:rPr>
        <w:t>povećanja unosa svježeg voća i povrća te mlijeka i mliječnih proizvoda te smanjenja unosa hrane s visokim sadržajem masti, šećera i soli u svakodnevnoj prehrani učenika,</w:t>
      </w:r>
    </w:p>
    <w:p w14:paraId="76B87089" w14:textId="709597B1" w:rsidR="001416E6" w:rsidRPr="00B356F9" w:rsidRDefault="00347ADD" w:rsidP="000A7116">
      <w:pPr>
        <w:pStyle w:val="Odlomakpopisa"/>
        <w:numPr>
          <w:ilvl w:val="0"/>
          <w:numId w:val="27"/>
        </w:numPr>
        <w:rPr>
          <w:rFonts w:asciiTheme="minorHAnsi" w:hAnsiTheme="minorHAnsi" w:cstheme="minorHAnsi"/>
          <w:lang w:val="hr-HR" w:eastAsia="hr-HR"/>
        </w:rPr>
      </w:pPr>
      <w:r w:rsidRPr="00B356F9">
        <w:rPr>
          <w:rFonts w:asciiTheme="minorHAnsi" w:hAnsiTheme="minorHAnsi" w:cstheme="minorHAnsi"/>
          <w:lang w:val="hr-HR" w:eastAsia="hr-HR"/>
        </w:rPr>
        <w:t xml:space="preserve">podizanja razine znanja o važnosti zdrave prehrane i nutritivnim vrijednostima svježeg voća i povrća te </w:t>
      </w:r>
      <w:r w:rsidR="003F0FFD" w:rsidRPr="00B356F9">
        <w:rPr>
          <w:rFonts w:asciiTheme="minorHAnsi" w:hAnsiTheme="minorHAnsi" w:cstheme="minorHAnsi"/>
          <w:lang w:val="hr-HR" w:eastAsia="hr-HR"/>
        </w:rPr>
        <w:t>mlijeka i</w:t>
      </w:r>
      <w:r w:rsidRPr="00B356F9">
        <w:rPr>
          <w:rFonts w:asciiTheme="minorHAnsi" w:hAnsiTheme="minorHAnsi" w:cstheme="minorHAnsi"/>
          <w:lang w:val="hr-HR" w:eastAsia="hr-HR"/>
        </w:rPr>
        <w:t xml:space="preserve"> mliječnih proizvoda</w:t>
      </w:r>
      <w:r w:rsidR="001416E6" w:rsidRPr="00B356F9">
        <w:rPr>
          <w:rFonts w:asciiTheme="minorHAnsi" w:hAnsiTheme="minorHAnsi" w:cstheme="minorHAnsi"/>
          <w:lang w:val="hr-HR" w:eastAsia="hr-HR"/>
        </w:rPr>
        <w:t>,</w:t>
      </w:r>
    </w:p>
    <w:p w14:paraId="20E4F94E" w14:textId="1E32A517" w:rsidR="00FB0D77" w:rsidRPr="00B356F9" w:rsidRDefault="00B06E1A" w:rsidP="00B356F9">
      <w:pPr>
        <w:pStyle w:val="Odlomakpopisa"/>
        <w:numPr>
          <w:ilvl w:val="0"/>
          <w:numId w:val="27"/>
        </w:numPr>
        <w:rPr>
          <w:rFonts w:asciiTheme="minorHAnsi" w:hAnsiTheme="minorHAnsi" w:cstheme="minorHAnsi"/>
          <w:lang w:val="hr-HR" w:eastAsia="hr-HR"/>
        </w:rPr>
      </w:pPr>
      <w:r w:rsidRPr="00B356F9">
        <w:rPr>
          <w:rFonts w:asciiTheme="minorHAnsi" w:hAnsiTheme="minorHAnsi" w:cstheme="minorHAnsi"/>
          <w:lang w:val="hr-HR" w:eastAsia="hr-HR"/>
        </w:rPr>
        <w:t xml:space="preserve">podizanje razine znanja i važnosti za zdravlje korištenjem meda domaćih medara </w:t>
      </w:r>
      <w:r w:rsidR="00347ADD" w:rsidRPr="00B356F9">
        <w:rPr>
          <w:rFonts w:asciiTheme="minorHAnsi" w:hAnsiTheme="minorHAnsi" w:cstheme="minorHAnsi"/>
          <w:lang w:val="hr-HR" w:eastAsia="hr-HR"/>
        </w:rPr>
        <w:t xml:space="preserve"> </w:t>
      </w:r>
      <w:r w:rsidR="000A7116" w:rsidRPr="00B356F9">
        <w:rPr>
          <w:rFonts w:asciiTheme="minorHAnsi" w:hAnsiTheme="minorHAnsi" w:cstheme="minorHAnsi"/>
          <w:lang w:val="hr-HR"/>
        </w:rPr>
        <w:t xml:space="preserve">i </w:t>
      </w:r>
      <w:r w:rsidR="00347ADD" w:rsidRPr="00B356F9">
        <w:rPr>
          <w:rFonts w:asciiTheme="minorHAnsi" w:hAnsiTheme="minorHAnsi" w:cstheme="minorHAnsi"/>
          <w:lang w:val="hr-HR" w:eastAsia="hr-HR"/>
        </w:rPr>
        <w:t>edukacije učenika u cilju smanjenja otpada od hrane.</w:t>
      </w:r>
    </w:p>
    <w:p w14:paraId="3CBA62AB" w14:textId="77777777" w:rsidR="00FB0D77" w:rsidRPr="00AF2DF6" w:rsidRDefault="00FB0D77" w:rsidP="00347AD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AD6C240" w14:textId="0B3CF61D" w:rsidR="00347ADD" w:rsidRPr="00AF2DF6" w:rsidRDefault="00347ADD" w:rsidP="00347AD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PROJEKTA</w:t>
      </w:r>
    </w:p>
    <w:p w14:paraId="2290FD27" w14:textId="29E1D468" w:rsidR="00347ADD" w:rsidRPr="00B356F9" w:rsidRDefault="00347ADD" w:rsidP="00347ADD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lang w:val="hr-HR" w:eastAsia="hr-HR"/>
        </w:rPr>
      </w:pPr>
      <w:r w:rsidRPr="00B356F9">
        <w:rPr>
          <w:rFonts w:asciiTheme="minorHAnsi" w:hAnsiTheme="minorHAnsi" w:cstheme="minorHAnsi"/>
          <w:color w:val="3A3A3A"/>
          <w:shd w:val="clear" w:color="auto" w:fill="FFFFFF"/>
          <w:lang w:val="hr-HR"/>
        </w:rPr>
        <w:t>Pravilnik o provedbi Nacionalne strategije za provedbu školske sheme voća i povrća te mlijeka i mliječnih proizvoda od školske godine 2017./2018. do 202</w:t>
      </w:r>
      <w:r w:rsidR="003736FC">
        <w:rPr>
          <w:rFonts w:asciiTheme="minorHAnsi" w:hAnsiTheme="minorHAnsi" w:cstheme="minorHAnsi"/>
          <w:color w:val="3A3A3A"/>
          <w:shd w:val="clear" w:color="auto" w:fill="FFFFFF"/>
          <w:lang w:val="hr-HR"/>
        </w:rPr>
        <w:t>3</w:t>
      </w:r>
      <w:r w:rsidRPr="00B356F9">
        <w:rPr>
          <w:rFonts w:asciiTheme="minorHAnsi" w:hAnsiTheme="minorHAnsi" w:cstheme="minorHAnsi"/>
          <w:color w:val="3A3A3A"/>
          <w:shd w:val="clear" w:color="auto" w:fill="FFFFFF"/>
          <w:lang w:val="hr-HR"/>
        </w:rPr>
        <w:t>./202</w:t>
      </w:r>
      <w:r w:rsidR="003736FC">
        <w:rPr>
          <w:rFonts w:asciiTheme="minorHAnsi" w:hAnsiTheme="minorHAnsi" w:cstheme="minorHAnsi"/>
          <w:color w:val="3A3A3A"/>
          <w:shd w:val="clear" w:color="auto" w:fill="FFFFFF"/>
          <w:lang w:val="hr-HR"/>
        </w:rPr>
        <w:t>4</w:t>
      </w:r>
      <w:r w:rsidRPr="00B356F9">
        <w:rPr>
          <w:rFonts w:asciiTheme="minorHAnsi" w:hAnsiTheme="minorHAnsi" w:cstheme="minorHAnsi"/>
          <w:color w:val="3A3A3A"/>
          <w:shd w:val="clear" w:color="auto" w:fill="FFFFFF"/>
          <w:lang w:val="hr-HR"/>
        </w:rPr>
        <w:t>. (</w:t>
      </w:r>
      <w:hyperlink r:id="rId13" w:tgtFrame="_blank" w:history="1">
        <w:r w:rsidRPr="00B356F9">
          <w:rPr>
            <w:rFonts w:asciiTheme="minorHAnsi" w:hAnsiTheme="minorHAnsi" w:cstheme="minorHAnsi"/>
            <w:u w:val="single"/>
            <w:lang w:val="hr-HR"/>
          </w:rPr>
          <w:t>NN 93/21, </w:t>
        </w:r>
      </w:hyperlink>
      <w:hyperlink r:id="rId14" w:tgtFrame="_blank" w:history="1">
        <w:r w:rsidRPr="00B356F9">
          <w:rPr>
            <w:rFonts w:asciiTheme="minorHAnsi" w:hAnsiTheme="minorHAnsi" w:cstheme="minorHAnsi"/>
            <w:shd w:val="clear" w:color="auto" w:fill="FFFFFF"/>
            <w:lang w:val="hr-HR"/>
          </w:rPr>
          <w:t>16/22)</w:t>
        </w:r>
      </w:hyperlink>
    </w:p>
    <w:p w14:paraId="2285741E" w14:textId="77777777" w:rsidR="003F0FFD" w:rsidRPr="00AF2DF6" w:rsidRDefault="003F0FFD" w:rsidP="003F0FFD">
      <w:pPr>
        <w:rPr>
          <w:rFonts w:eastAsia="Times New Roman" w:cstheme="minorHAnsi"/>
          <w:b/>
          <w:bCs/>
          <w:sz w:val="24"/>
          <w:szCs w:val="24"/>
        </w:rPr>
      </w:pPr>
    </w:p>
    <w:p w14:paraId="5E9494EF" w14:textId="74C47A69" w:rsidR="003F0FFD" w:rsidRPr="00AF2DF6" w:rsidRDefault="003F0FFD" w:rsidP="003F0FFD">
      <w:pPr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30991458" w14:textId="468B7E4B" w:rsidR="003F0FFD" w:rsidRPr="00AF2DF6" w:rsidRDefault="003F0FFD" w:rsidP="003F0FFD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lang w:val="hr-HR" w:eastAsia="hr-HR"/>
        </w:rPr>
      </w:pPr>
      <w:r w:rsidRPr="00AF2DF6">
        <w:rPr>
          <w:rFonts w:asciiTheme="minorHAnsi" w:hAnsiTheme="minorHAnsi" w:cstheme="minorHAnsi"/>
          <w:lang w:val="hr-HR" w:eastAsia="hr-HR"/>
        </w:rPr>
        <w:t>Broj učenika na osnovi podataka iz E</w:t>
      </w:r>
      <w:r w:rsidR="005C55FF" w:rsidRPr="00AF2DF6">
        <w:rPr>
          <w:rFonts w:asciiTheme="minorHAnsi" w:hAnsiTheme="minorHAnsi" w:cstheme="minorHAnsi"/>
          <w:lang w:val="hr-HR" w:eastAsia="hr-HR"/>
        </w:rPr>
        <w:t>-</w:t>
      </w:r>
      <w:r w:rsidRPr="00AF2DF6">
        <w:rPr>
          <w:rFonts w:asciiTheme="minorHAnsi" w:hAnsiTheme="minorHAnsi" w:cstheme="minorHAnsi"/>
          <w:lang w:val="hr-HR" w:eastAsia="hr-HR"/>
        </w:rPr>
        <w:t>matice na dan 30.09.</w:t>
      </w:r>
      <w:r w:rsidR="00FB0D77" w:rsidRPr="00AF2DF6">
        <w:rPr>
          <w:rFonts w:asciiTheme="minorHAnsi" w:hAnsiTheme="minorHAnsi" w:cstheme="minorHAnsi"/>
          <w:lang w:val="hr-HR" w:eastAsia="hr-HR"/>
        </w:rPr>
        <w:t>202</w:t>
      </w:r>
      <w:r w:rsidR="005949FC">
        <w:rPr>
          <w:rFonts w:asciiTheme="minorHAnsi" w:hAnsiTheme="minorHAnsi" w:cstheme="minorHAnsi"/>
          <w:lang w:val="hr-HR" w:eastAsia="hr-HR"/>
        </w:rPr>
        <w:t>5</w:t>
      </w:r>
      <w:r w:rsidR="00FB0D77" w:rsidRPr="00AF2DF6">
        <w:rPr>
          <w:rFonts w:asciiTheme="minorHAnsi" w:hAnsiTheme="minorHAnsi" w:cstheme="minorHAnsi"/>
          <w:lang w:val="hr-HR" w:eastAsia="hr-HR"/>
        </w:rPr>
        <w:t>. (</w:t>
      </w:r>
      <w:r w:rsidR="005949FC">
        <w:rPr>
          <w:rFonts w:asciiTheme="minorHAnsi" w:hAnsiTheme="minorHAnsi" w:cstheme="minorHAnsi"/>
          <w:lang w:val="hr-HR" w:eastAsia="hr-HR"/>
        </w:rPr>
        <w:t>103</w:t>
      </w:r>
      <w:r w:rsidR="00FB0D77" w:rsidRPr="00AF2DF6">
        <w:rPr>
          <w:rFonts w:asciiTheme="minorHAnsi" w:hAnsiTheme="minorHAnsi" w:cstheme="minorHAnsi"/>
          <w:lang w:val="hr-HR" w:eastAsia="hr-HR"/>
        </w:rPr>
        <w:t xml:space="preserve"> učenika)</w:t>
      </w:r>
    </w:p>
    <w:p w14:paraId="2ABC312A" w14:textId="77777777" w:rsidR="003F0FFD" w:rsidRPr="00AF2DF6" w:rsidRDefault="003F0FFD" w:rsidP="003F0FFD">
      <w:pPr>
        <w:spacing w:line="276" w:lineRule="auto"/>
        <w:jc w:val="both"/>
        <w:rPr>
          <w:rFonts w:eastAsia="Times New Roman" w:cstheme="minorHAnsi"/>
          <w:b/>
          <w:bCs/>
        </w:rPr>
      </w:pPr>
    </w:p>
    <w:p w14:paraId="648A4879" w14:textId="5BDC3A7A" w:rsidR="003F0FFD" w:rsidRPr="00AF2DF6" w:rsidRDefault="003F0FFD" w:rsidP="003F0FFD">
      <w:pPr>
        <w:spacing w:line="276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 xml:space="preserve">RAZLOZI ODSTUPANJA </w:t>
      </w:r>
    </w:p>
    <w:p w14:paraId="08ED4C57" w14:textId="280B2F30" w:rsidR="003F0FFD" w:rsidRPr="00AF2DF6" w:rsidRDefault="003F0FFD" w:rsidP="003F0FFD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lang w:eastAsia="hr-HR"/>
        </w:rPr>
      </w:pPr>
      <w:r w:rsidRPr="00AF2DF6">
        <w:rPr>
          <w:rFonts w:asciiTheme="minorHAnsi" w:eastAsia="Times New Roman" w:hAnsiTheme="minorHAnsi" w:cstheme="minorHAnsi"/>
        </w:rPr>
        <w:t>Nema značajnih odstupanja</w:t>
      </w:r>
    </w:p>
    <w:p w14:paraId="07271140" w14:textId="00CD7EA0" w:rsidR="003F0FFD" w:rsidRPr="00AF2DF6" w:rsidRDefault="003F0FFD" w:rsidP="00347ADD">
      <w:pPr>
        <w:rPr>
          <w:rFonts w:cstheme="minorHAnsi"/>
          <w:lang w:eastAsia="hr-HR"/>
        </w:rPr>
      </w:pPr>
    </w:p>
    <w:p w14:paraId="667F6058" w14:textId="1588D4DC" w:rsidR="003F0FFD" w:rsidRPr="00AF2DF6" w:rsidRDefault="003F0FFD" w:rsidP="003F0FF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30A9B269" w14:textId="0EFA6023" w:rsidR="003F0FFD" w:rsidRPr="00AF2DF6" w:rsidRDefault="003F0FFD" w:rsidP="003F0FFD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učinka: djeca nadopunjuju zdrave obroke i razvijaju pravilne prehrambene navike </w:t>
      </w:r>
    </w:p>
    <w:p w14:paraId="792E2395" w14:textId="3BC2AD5D" w:rsidR="003F0FFD" w:rsidRPr="00AF2DF6" w:rsidRDefault="003F0FFD" w:rsidP="003F0FFD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rezultata: U školskoj shemi sudjeluje </w:t>
      </w:r>
      <w:r w:rsidR="005949FC">
        <w:rPr>
          <w:rFonts w:eastAsia="Times New Roman" w:cstheme="minorHAnsi"/>
          <w:b/>
          <w:bCs/>
          <w:sz w:val="24"/>
          <w:szCs w:val="24"/>
        </w:rPr>
        <w:t>103</w:t>
      </w:r>
      <w:r w:rsidRPr="00AF2DF6">
        <w:rPr>
          <w:rFonts w:eastAsia="Times New Roman" w:cstheme="minorHAnsi"/>
          <w:sz w:val="24"/>
          <w:szCs w:val="24"/>
        </w:rPr>
        <w:t xml:space="preserve"> učenika</w:t>
      </w:r>
      <w:r w:rsidR="00B06E1A" w:rsidRPr="00AF2DF6">
        <w:rPr>
          <w:rFonts w:eastAsia="Times New Roman" w:cstheme="minorHAnsi"/>
          <w:sz w:val="24"/>
          <w:szCs w:val="24"/>
        </w:rPr>
        <w:t xml:space="preserve">, a u mednom danu </w:t>
      </w:r>
      <w:r w:rsidR="00E348A5" w:rsidRPr="00AF2DF6">
        <w:rPr>
          <w:rFonts w:eastAsia="Times New Roman" w:cstheme="minorHAnsi"/>
          <w:b/>
          <w:bCs/>
          <w:sz w:val="24"/>
          <w:szCs w:val="24"/>
        </w:rPr>
        <w:t>1</w:t>
      </w:r>
      <w:r w:rsidR="005949FC">
        <w:rPr>
          <w:rFonts w:eastAsia="Times New Roman" w:cstheme="minorHAnsi"/>
          <w:b/>
          <w:bCs/>
          <w:sz w:val="24"/>
          <w:szCs w:val="24"/>
        </w:rPr>
        <w:t>7</w:t>
      </w:r>
      <w:r w:rsidR="00B06E1A" w:rsidRPr="00AF2DF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B06E1A" w:rsidRPr="00AF2DF6">
        <w:rPr>
          <w:rFonts w:eastAsia="Times New Roman" w:cstheme="minorHAnsi"/>
          <w:sz w:val="24"/>
          <w:szCs w:val="24"/>
        </w:rPr>
        <w:t>učenika prvog razreda</w:t>
      </w:r>
    </w:p>
    <w:p w14:paraId="5061C549" w14:textId="77777777" w:rsidR="003F0FFD" w:rsidRPr="00AF2DF6" w:rsidRDefault="003F0FFD" w:rsidP="003F0FFD">
      <w:pPr>
        <w:spacing w:after="0" w:line="276" w:lineRule="auto"/>
        <w:ind w:left="283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IZVOR FINANCIRANJA</w:t>
      </w:r>
    </w:p>
    <w:p w14:paraId="76BDFD95" w14:textId="7AEEFBE1" w:rsidR="00753CAB" w:rsidRPr="00AF2DF6" w:rsidRDefault="003F0FFD" w:rsidP="00995E7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Ministarstvo poljoprivre</w:t>
      </w:r>
      <w:r w:rsidR="00995E7F" w:rsidRPr="00AF2DF6">
        <w:rPr>
          <w:rFonts w:eastAsia="Times New Roman" w:cstheme="minorHAnsi"/>
          <w:sz w:val="24"/>
          <w:szCs w:val="24"/>
        </w:rPr>
        <w:t>de</w:t>
      </w:r>
    </w:p>
    <w:p w14:paraId="4C66316E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77C332F8" w14:textId="70717A1A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NAZIV PROGRAMA</w:t>
      </w:r>
    </w:p>
    <w:p w14:paraId="168739A0" w14:textId="7C94D5E6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PROGRAMI OSNOVNIH ŠKOLA IZVAN ŽUPANIJSKOG PRORAČUNA - 1001 – </w:t>
      </w:r>
    </w:p>
    <w:p w14:paraId="5CBA6765" w14:textId="34E0D946" w:rsidR="00753CAB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874"/>
        <w:gridCol w:w="2233"/>
        <w:gridCol w:w="1276"/>
        <w:gridCol w:w="1417"/>
        <w:gridCol w:w="1843"/>
        <w:gridCol w:w="1134"/>
      </w:tblGrid>
      <w:tr w:rsidR="00E5223D" w:rsidRPr="00E5223D" w14:paraId="64C09A1C" w14:textId="77777777" w:rsidTr="00E5223D">
        <w:trPr>
          <w:trHeight w:val="635"/>
        </w:trPr>
        <w:tc>
          <w:tcPr>
            <w:tcW w:w="1311" w:type="dxa"/>
            <w:gridSpan w:val="2"/>
            <w:vAlign w:val="center"/>
          </w:tcPr>
          <w:p w14:paraId="213C1C9C" w14:textId="77777777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E5223D">
              <w:rPr>
                <w:rFonts w:eastAsia="Times New Roman" w:cstheme="minorHAnsi"/>
              </w:rPr>
              <w:t>OZNAKA PROGRAMA</w:t>
            </w:r>
          </w:p>
        </w:tc>
        <w:tc>
          <w:tcPr>
            <w:tcW w:w="2233" w:type="dxa"/>
            <w:vAlign w:val="center"/>
          </w:tcPr>
          <w:p w14:paraId="1A22476B" w14:textId="77777777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E5223D">
              <w:rPr>
                <w:rFonts w:eastAsia="Times New Roman" w:cstheme="minorHAnsi"/>
              </w:rPr>
              <w:t>NAZIV PROGRAMA</w:t>
            </w:r>
          </w:p>
        </w:tc>
        <w:tc>
          <w:tcPr>
            <w:tcW w:w="1276" w:type="dxa"/>
          </w:tcPr>
          <w:p w14:paraId="301A96EF" w14:textId="0710C364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E5223D">
              <w:t>PLAN 202</w:t>
            </w:r>
            <w:r w:rsidR="005949FC">
              <w:t>5</w:t>
            </w:r>
            <w:r w:rsidRPr="00E5223D">
              <w:t>.</w:t>
            </w:r>
          </w:p>
        </w:tc>
        <w:tc>
          <w:tcPr>
            <w:tcW w:w="1417" w:type="dxa"/>
          </w:tcPr>
          <w:p w14:paraId="071D181C" w14:textId="71FF41A0" w:rsidR="00E5223D" w:rsidRPr="00E5223D" w:rsidRDefault="00021DB8" w:rsidP="00DC2FA3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bCs/>
              </w:rPr>
              <w:t>TEKUĆI PLAN ZA 202</w:t>
            </w:r>
            <w:r w:rsidR="005949FC">
              <w:rPr>
                <w:bCs/>
              </w:rPr>
              <w:t>5</w:t>
            </w:r>
            <w:r w:rsidRPr="00A339BA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A339BA">
              <w:rPr>
                <w:bCs/>
                <w:sz w:val="16"/>
                <w:szCs w:val="16"/>
              </w:rPr>
              <w:t>(REBALANS I.)</w:t>
            </w:r>
          </w:p>
        </w:tc>
        <w:tc>
          <w:tcPr>
            <w:tcW w:w="1843" w:type="dxa"/>
          </w:tcPr>
          <w:p w14:paraId="02329004" w14:textId="6564E1C8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E5223D">
              <w:t>OSTVARENJE 1.-12.202</w:t>
            </w:r>
            <w:r w:rsidR="005949FC">
              <w:t>5</w:t>
            </w:r>
            <w:r w:rsidRPr="00E5223D">
              <w:t>.</w:t>
            </w:r>
          </w:p>
        </w:tc>
        <w:tc>
          <w:tcPr>
            <w:tcW w:w="1134" w:type="dxa"/>
          </w:tcPr>
          <w:p w14:paraId="68CB9283" w14:textId="77777777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E5223D">
              <w:rPr>
                <w:rFonts w:eastAsia="Times New Roman" w:cstheme="minorHAnsi"/>
              </w:rPr>
              <w:t>INDEKS %</w:t>
            </w:r>
          </w:p>
        </w:tc>
      </w:tr>
      <w:tr w:rsidR="00E5223D" w:rsidRPr="00E5223D" w14:paraId="7BCA047D" w14:textId="77777777" w:rsidTr="00E5223D">
        <w:trPr>
          <w:trHeight w:val="923"/>
        </w:trPr>
        <w:tc>
          <w:tcPr>
            <w:tcW w:w="1311" w:type="dxa"/>
            <w:gridSpan w:val="2"/>
          </w:tcPr>
          <w:p w14:paraId="4BE511F1" w14:textId="77777777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E5223D">
              <w:rPr>
                <w:rFonts w:eastAsia="Times New Roman" w:cstheme="minorHAnsi"/>
              </w:rPr>
              <w:t>1001</w:t>
            </w:r>
          </w:p>
        </w:tc>
        <w:tc>
          <w:tcPr>
            <w:tcW w:w="2233" w:type="dxa"/>
          </w:tcPr>
          <w:p w14:paraId="2DEE285D" w14:textId="136B78C9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E5223D">
              <w:rPr>
                <w:rFonts w:eastAsia="Times New Roman" w:cstheme="minorHAnsi"/>
              </w:rPr>
              <w:t>PROGRAM OSNOVNIH ŠKOLA</w:t>
            </w:r>
            <w:r>
              <w:rPr>
                <w:rFonts w:eastAsia="Times New Roman" w:cstheme="minorHAnsi"/>
              </w:rPr>
              <w:t xml:space="preserve"> </w:t>
            </w:r>
            <w:r w:rsidRPr="00E5223D">
              <w:rPr>
                <w:rFonts w:eastAsia="Times New Roman" w:cstheme="minorHAnsi"/>
              </w:rPr>
              <w:t>IZVAN ŽUPANIJSKOG PRORAČUNA</w:t>
            </w:r>
          </w:p>
        </w:tc>
        <w:tc>
          <w:tcPr>
            <w:tcW w:w="1276" w:type="dxa"/>
            <w:vAlign w:val="center"/>
          </w:tcPr>
          <w:p w14:paraId="248F3B26" w14:textId="6AC6347A" w:rsidR="00E5223D" w:rsidRPr="00E5223D" w:rsidRDefault="005949FC" w:rsidP="00DC2FA3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753.260,05</w:t>
            </w:r>
          </w:p>
          <w:p w14:paraId="25DCDF99" w14:textId="77777777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1417" w:type="dxa"/>
          </w:tcPr>
          <w:p w14:paraId="0E88C235" w14:textId="77777777" w:rsidR="005949FC" w:rsidRDefault="005949FC" w:rsidP="005949FC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  <w:p w14:paraId="257AAC4D" w14:textId="18945B8C" w:rsidR="00E5223D" w:rsidRPr="00E5223D" w:rsidRDefault="005949FC" w:rsidP="005949FC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872.619,51</w:t>
            </w:r>
          </w:p>
        </w:tc>
        <w:tc>
          <w:tcPr>
            <w:tcW w:w="1843" w:type="dxa"/>
            <w:vAlign w:val="center"/>
          </w:tcPr>
          <w:p w14:paraId="6E30D6E5" w14:textId="55B3CC38" w:rsidR="00E5223D" w:rsidRPr="00E5223D" w:rsidRDefault="005949FC" w:rsidP="00DC2FA3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803.339,65</w:t>
            </w:r>
          </w:p>
          <w:p w14:paraId="62B0EF9F" w14:textId="77777777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8E59E46" w14:textId="5F5D47B2" w:rsidR="00E5223D" w:rsidRPr="00E5223D" w:rsidRDefault="005949FC" w:rsidP="00DC2FA3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92,08</w:t>
            </w:r>
          </w:p>
          <w:p w14:paraId="5BF5B267" w14:textId="77777777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  <w:highlight w:val="yellow"/>
              </w:rPr>
            </w:pPr>
          </w:p>
        </w:tc>
      </w:tr>
      <w:tr w:rsidR="00E5223D" w:rsidRPr="00E5223D" w14:paraId="15209A87" w14:textId="77777777" w:rsidTr="00E5223D">
        <w:trPr>
          <w:trHeight w:val="169"/>
        </w:trPr>
        <w:tc>
          <w:tcPr>
            <w:tcW w:w="437" w:type="dxa"/>
          </w:tcPr>
          <w:p w14:paraId="101B1EE8" w14:textId="77777777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77" w:type="dxa"/>
            <w:gridSpan w:val="6"/>
          </w:tcPr>
          <w:p w14:paraId="7B7D688B" w14:textId="77777777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5223D" w:rsidRPr="00E5223D" w14:paraId="67C58722" w14:textId="77777777" w:rsidTr="00E5223D">
        <w:trPr>
          <w:trHeight w:val="58"/>
        </w:trPr>
        <w:tc>
          <w:tcPr>
            <w:tcW w:w="3544" w:type="dxa"/>
            <w:gridSpan w:val="3"/>
          </w:tcPr>
          <w:p w14:paraId="1ED4F49A" w14:textId="77777777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B87D54" w14:textId="77777777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ACE0FF" w14:textId="4B2A500C" w:rsidR="00505212" w:rsidRPr="00E5223D" w:rsidRDefault="00505212" w:rsidP="00DC2FA3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407C89" w14:textId="77777777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F6952C" w14:textId="77777777" w:rsidR="00E5223D" w:rsidRPr="00E5223D" w:rsidRDefault="00E5223D" w:rsidP="00DC2FA3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14:paraId="30FC10FF" w14:textId="5124D3D0" w:rsidR="00E5223D" w:rsidRDefault="00E5223D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B317749" w14:textId="2F4BB5E4" w:rsidR="00CB1E09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68DBB8E" w14:textId="77777777" w:rsidR="008D5CE2" w:rsidRPr="00AF2DF6" w:rsidRDefault="008D5CE2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5B74EE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PROGRAMA</w:t>
      </w:r>
    </w:p>
    <w:p w14:paraId="245B4B1D" w14:textId="4FE90321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 xml:space="preserve">Ovim programom se financiraju rashodi nužni za realizaciju obrazovnog program koji se financiraju iz vlastitih prihoda, pomoći, prihoda za posebne namjene i donacija, Osiguravaju se sredstva za: </w:t>
      </w:r>
      <w:r w:rsidR="00FB34AF" w:rsidRPr="00AF2DF6">
        <w:rPr>
          <w:rFonts w:eastAsia="Times New Roman" w:cstheme="minorHAnsi"/>
          <w:bCs/>
          <w:sz w:val="24"/>
          <w:szCs w:val="24"/>
        </w:rPr>
        <w:t xml:space="preserve">plaće </w:t>
      </w:r>
      <w:r w:rsidR="00FB34AF" w:rsidRPr="00AF2DF6">
        <w:rPr>
          <w:rFonts w:eastAsia="Times New Roman" w:cstheme="minorHAnsi"/>
          <w:bCs/>
          <w:sz w:val="24"/>
          <w:szCs w:val="24"/>
        </w:rPr>
        <w:lastRenderedPageBreak/>
        <w:t>djelatnika, prehrana u školskoj kuhinji za učenike</w:t>
      </w:r>
      <w:r w:rsidR="000A7116" w:rsidRPr="00AF2DF6">
        <w:rPr>
          <w:rFonts w:eastAsia="Times New Roman" w:cstheme="minorHAnsi"/>
          <w:bCs/>
          <w:sz w:val="24"/>
          <w:szCs w:val="24"/>
        </w:rPr>
        <w:t xml:space="preserve"> u produženom boravku</w:t>
      </w:r>
      <w:r w:rsidR="00FB34AF" w:rsidRPr="00AF2DF6">
        <w:rPr>
          <w:rFonts w:eastAsia="Times New Roman" w:cstheme="minorHAnsi"/>
          <w:bCs/>
          <w:sz w:val="24"/>
          <w:szCs w:val="24"/>
        </w:rPr>
        <w:t>, uređenje okoliša, dodatni materijali za rad u produženom boravku dio troškova za energente i komunalne usluge</w:t>
      </w:r>
    </w:p>
    <w:p w14:paraId="5D5D64C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8A024B6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2F05746" w14:textId="141F878F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3950F39E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Odgoj i obrazovanje učenika osnovnih škola</w:t>
      </w:r>
    </w:p>
    <w:p w14:paraId="719ED068" w14:textId="3242B31E" w:rsidR="00753CAB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3DE4BCE" w14:textId="77777777" w:rsidR="00B356F9" w:rsidRPr="00AF2DF6" w:rsidRDefault="00B356F9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4AE281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584482AC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jednakih uvjeta školovanja na području cijele Zagrebačke županije koji zadovoljavaju Državni pedagoški standard osnovnoškolskog sustava odgoja i obrazovanja</w:t>
      </w:r>
    </w:p>
    <w:p w14:paraId="1496E8F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C73FDD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08DEA842" w14:textId="77777777" w:rsidR="00753CAB" w:rsidRPr="00AF2DF6" w:rsidRDefault="00753CAB" w:rsidP="00753CAB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odgoju i obrazovanju u osnovnoj i srednjoj školi</w:t>
      </w:r>
    </w:p>
    <w:p w14:paraId="60E99C74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Državni pedagoški standard sustava odgoja i obrazovanja</w:t>
      </w:r>
    </w:p>
    <w:p w14:paraId="7D23FBFB" w14:textId="0A658E96" w:rsidR="00753CAB" w:rsidRPr="00AF2DF6" w:rsidRDefault="00753CAB" w:rsidP="00753CAB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751BD6C6" w14:textId="77777777" w:rsidR="00600BE5" w:rsidRPr="00AF2DF6" w:rsidRDefault="00600BE5" w:rsidP="00753CAB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6886D753" w14:textId="2B51CF92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color w:val="FF0000"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NAZIV AKTIVNOSTI </w:t>
      </w:r>
    </w:p>
    <w:p w14:paraId="17FF70D5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RASHODI POSLOVANJA</w:t>
      </w:r>
      <w:r w:rsidRPr="00AF2DF6">
        <w:rPr>
          <w:rFonts w:eastAsia="Times New Roman" w:cstheme="minorHAnsi"/>
          <w:b/>
          <w:bCs/>
          <w:sz w:val="24"/>
          <w:szCs w:val="24"/>
        </w:rPr>
        <w:t xml:space="preserve">- 1001 </w:t>
      </w:r>
      <w:r w:rsidRPr="00AF2DF6">
        <w:rPr>
          <w:rFonts w:eastAsia="Times New Roman" w:cstheme="minorHAnsi"/>
          <w:b/>
          <w:sz w:val="24"/>
          <w:szCs w:val="24"/>
        </w:rPr>
        <w:t>A100001</w:t>
      </w:r>
    </w:p>
    <w:p w14:paraId="3D98618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9E1B908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0384249A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Ovom aktivnošću se financiraju rashodi nužni za realizaciju nastavnog plana i programa, osiguravaju se sredstva za opće troškove osnovnih škola, trošak energenata i ostalo.</w:t>
      </w:r>
    </w:p>
    <w:p w14:paraId="7F7CE05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4B8475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5C96DD74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22BA922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A864C18" w14:textId="4E6804F2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POSEBNI CILJEVI </w:t>
      </w:r>
    </w:p>
    <w:p w14:paraId="3D2211B5" w14:textId="77777777" w:rsidR="00753CAB" w:rsidRPr="00AF2DF6" w:rsidRDefault="00753CAB" w:rsidP="00753CAB">
      <w:pPr>
        <w:numPr>
          <w:ilvl w:val="0"/>
          <w:numId w:val="17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Stvaranje uvjeta za realizaciju nastavnog plana i programa </w:t>
      </w:r>
    </w:p>
    <w:p w14:paraId="5F0E103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98FED8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619964E8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odgoju i obrazovanju u osnovnoj i srednjoj školi</w:t>
      </w:r>
    </w:p>
    <w:p w14:paraId="54C10FF1" w14:textId="77777777" w:rsidR="00753CAB" w:rsidRPr="00AF2DF6" w:rsidRDefault="00753CAB" w:rsidP="00EF3AC8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0D8D6D7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5AD2AB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5F4BDEE8" w14:textId="393949DE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Broj učenika</w:t>
      </w:r>
      <w:r w:rsidR="00BE766A" w:rsidRPr="00AF2DF6">
        <w:rPr>
          <w:rFonts w:eastAsia="Times New Roman" w:cstheme="minorHAnsi"/>
          <w:sz w:val="24"/>
          <w:szCs w:val="24"/>
        </w:rPr>
        <w:t xml:space="preserve">: </w:t>
      </w:r>
      <w:r w:rsidR="005949FC">
        <w:rPr>
          <w:rFonts w:eastAsia="Times New Roman" w:cstheme="minorHAnsi"/>
          <w:sz w:val="24"/>
          <w:szCs w:val="24"/>
        </w:rPr>
        <w:t>103</w:t>
      </w:r>
    </w:p>
    <w:p w14:paraId="763DF4DE" w14:textId="6FF5489D" w:rsidR="00AF2DF6" w:rsidRPr="00B356F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Broj djelatnika</w:t>
      </w:r>
      <w:r w:rsidR="00BE766A" w:rsidRPr="00AF2DF6">
        <w:rPr>
          <w:rFonts w:eastAsia="Times New Roman" w:cstheme="minorHAnsi"/>
          <w:sz w:val="24"/>
          <w:szCs w:val="24"/>
        </w:rPr>
        <w:t>: 3</w:t>
      </w:r>
      <w:r w:rsidR="003622D8" w:rsidRPr="00AF2DF6">
        <w:rPr>
          <w:rFonts w:eastAsia="Times New Roman" w:cstheme="minorHAnsi"/>
          <w:sz w:val="24"/>
          <w:szCs w:val="24"/>
        </w:rPr>
        <w:t>5</w:t>
      </w:r>
    </w:p>
    <w:p w14:paraId="75984A7F" w14:textId="77777777" w:rsidR="00AF2DF6" w:rsidRPr="00AF2DF6" w:rsidRDefault="00AF2DF6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5A725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1050D43A" w14:textId="7B2E539C" w:rsidR="00BE766A" w:rsidRPr="00AF2DF6" w:rsidRDefault="00753CAB" w:rsidP="00BE766A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32A0C787" w14:textId="77777777" w:rsidR="00BE766A" w:rsidRPr="00AF2DF6" w:rsidRDefault="00BE766A" w:rsidP="00BE76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A9D1AEC" w14:textId="77777777" w:rsidR="00BE766A" w:rsidRPr="00AF2DF6" w:rsidRDefault="00BE766A" w:rsidP="00BE76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2D666FF" w14:textId="5D135B29" w:rsidR="00753CAB" w:rsidRPr="00AF2DF6" w:rsidRDefault="00753CAB" w:rsidP="00BE76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163A1B1B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lastRenderedPageBreak/>
        <w:t>Pokazatelj učinka: Uspješno provedeni predviđeni nastavni programi. Osigurani materijalni uvjeti za poslovanje škola</w:t>
      </w:r>
    </w:p>
    <w:p w14:paraId="4E2EA5D0" w14:textId="5EC67E5E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rezultata: Osigurana sredstava za provedbu nastavnog plana i programa: materijalni trošak škole, energenti, </w:t>
      </w:r>
      <w:r w:rsidR="008D5CE2">
        <w:rPr>
          <w:rFonts w:eastAsia="Times New Roman" w:cstheme="minorHAnsi"/>
          <w:sz w:val="24"/>
          <w:szCs w:val="24"/>
        </w:rPr>
        <w:t>nastavu je pohađalo</w:t>
      </w:r>
      <w:r w:rsidRPr="00AF2DF6">
        <w:rPr>
          <w:rFonts w:eastAsia="Times New Roman" w:cstheme="minorHAnsi"/>
          <w:sz w:val="24"/>
          <w:szCs w:val="24"/>
        </w:rPr>
        <w:t xml:space="preserve"> pohađa</w:t>
      </w:r>
      <w:r w:rsidR="008D5CE2">
        <w:rPr>
          <w:rFonts w:eastAsia="Times New Roman" w:cstheme="minorHAnsi"/>
          <w:sz w:val="24"/>
          <w:szCs w:val="24"/>
        </w:rPr>
        <w:t>lo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="005949FC">
        <w:rPr>
          <w:rFonts w:eastAsia="Times New Roman" w:cstheme="minorHAnsi"/>
          <w:b/>
          <w:bCs/>
          <w:sz w:val="24"/>
          <w:szCs w:val="24"/>
        </w:rPr>
        <w:t>103</w:t>
      </w:r>
      <w:r w:rsidRPr="00AF2DF6">
        <w:rPr>
          <w:rFonts w:eastAsia="Times New Roman" w:cstheme="minorHAnsi"/>
          <w:sz w:val="24"/>
          <w:szCs w:val="24"/>
        </w:rPr>
        <w:t xml:space="preserve"> učenika u </w:t>
      </w:r>
      <w:r w:rsidR="00BE766A" w:rsidRPr="00AF2DF6">
        <w:rPr>
          <w:rFonts w:eastAsia="Times New Roman" w:cstheme="minorHAnsi"/>
          <w:b/>
          <w:bCs/>
          <w:sz w:val="24"/>
          <w:szCs w:val="24"/>
        </w:rPr>
        <w:t>8</w:t>
      </w:r>
      <w:r w:rsidR="000200C2"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 xml:space="preserve">razredna odjeljenja. </w:t>
      </w:r>
    </w:p>
    <w:p w14:paraId="4E93E99A" w14:textId="1B75975C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93C52CE" w14:textId="5056F987" w:rsidR="00600BE5" w:rsidRPr="00AF2DF6" w:rsidRDefault="00E5223D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bookmarkStart w:id="25" w:name="_Hlk173223822"/>
      <w:r>
        <w:rPr>
          <w:rFonts w:eastAsia="Times New Roman" w:cstheme="minorHAnsi"/>
          <w:sz w:val="24"/>
          <w:szCs w:val="24"/>
        </w:rPr>
        <w:t xml:space="preserve">Godišnje </w:t>
      </w:r>
      <w:r w:rsidR="00600BE5" w:rsidRPr="00AF2DF6">
        <w:rPr>
          <w:rFonts w:eastAsia="Times New Roman" w:cstheme="minorHAnsi"/>
          <w:sz w:val="24"/>
          <w:szCs w:val="24"/>
        </w:rPr>
        <w:t xml:space="preserve"> izvršenje iznosi </w:t>
      </w:r>
      <w:r>
        <w:rPr>
          <w:rFonts w:eastAsia="Times New Roman" w:cstheme="minorHAnsi"/>
          <w:sz w:val="24"/>
          <w:szCs w:val="24"/>
        </w:rPr>
        <w:t>686.160,32</w:t>
      </w:r>
      <w:r w:rsidR="00600BE5" w:rsidRPr="00AF2DF6">
        <w:rPr>
          <w:rFonts w:eastAsia="Times New Roman" w:cstheme="minorHAnsi"/>
          <w:sz w:val="24"/>
          <w:szCs w:val="24"/>
        </w:rPr>
        <w:t xml:space="preserve"> eura što je </w:t>
      </w:r>
      <w:r>
        <w:rPr>
          <w:rFonts w:eastAsia="Times New Roman" w:cstheme="minorHAnsi"/>
          <w:sz w:val="24"/>
          <w:szCs w:val="24"/>
        </w:rPr>
        <w:t>100,16</w:t>
      </w:r>
      <w:r w:rsidR="00600BE5" w:rsidRPr="00AF2DF6">
        <w:rPr>
          <w:rFonts w:eastAsia="Times New Roman" w:cstheme="minorHAnsi"/>
          <w:sz w:val="24"/>
          <w:szCs w:val="24"/>
        </w:rPr>
        <w:t xml:space="preserve"> % od planiranih </w:t>
      </w:r>
      <w:r w:rsidR="00505212">
        <w:rPr>
          <w:bCs/>
        </w:rPr>
        <w:t>Tekućim planom za 2024</w:t>
      </w:r>
      <w:r w:rsidR="00505212" w:rsidRPr="00A339BA">
        <w:rPr>
          <w:bCs/>
          <w:sz w:val="16"/>
          <w:szCs w:val="16"/>
        </w:rPr>
        <w:t>.(Rebalansom II.)</w:t>
      </w:r>
    </w:p>
    <w:bookmarkEnd w:id="25"/>
    <w:p w14:paraId="6E9BEF95" w14:textId="2FEFAD5E" w:rsidR="00753CAB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8DAAC38" w14:textId="77777777" w:rsidR="00B356F9" w:rsidRPr="00AF2DF6" w:rsidRDefault="00B356F9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F430AD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7A046AC4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Vlastiti prihodi </w:t>
      </w:r>
    </w:p>
    <w:p w14:paraId="1680E11C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Prihodi za posebne namjene </w:t>
      </w:r>
    </w:p>
    <w:p w14:paraId="6948A50B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Pomoći </w:t>
      </w:r>
    </w:p>
    <w:p w14:paraId="22F087D7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Donacije </w:t>
      </w:r>
    </w:p>
    <w:p w14:paraId="195DCA55" w14:textId="77777777" w:rsidR="007C4F68" w:rsidRPr="00AF2DF6" w:rsidRDefault="007C4F68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9ECCE07" w14:textId="77777777" w:rsidR="00753CAB" w:rsidRPr="00AF2DF6" w:rsidRDefault="00753CAB" w:rsidP="00753CAB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3FE3297A" w14:textId="77777777" w:rsidR="00EF3AC8" w:rsidRPr="00AF2DF6" w:rsidRDefault="00753CAB" w:rsidP="00EF3AC8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NAZIV AKTIVNOSTI </w:t>
      </w:r>
    </w:p>
    <w:p w14:paraId="249F9B9D" w14:textId="2FE6AF63" w:rsidR="00753CAB" w:rsidRPr="00AF2DF6" w:rsidRDefault="00753CAB" w:rsidP="00EF3AC8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ADMINISTRATIVNO, TEHNIČKO I STRUČNO OSOBLJE- 1001 A100002</w:t>
      </w:r>
    </w:p>
    <w:p w14:paraId="1A21A5F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7E9871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51C5B398" w14:textId="0E738914" w:rsidR="00CB1E09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Ovom aktivnošću se financiraju plaće zaposlenika, doprinosi za zdravstveno, prijevoz zaposlenika i ostali rashodi za zaposlene. </w:t>
      </w:r>
    </w:p>
    <w:p w14:paraId="78890AA2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4A8F7DF" w14:textId="2887B074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6139C7CD" w14:textId="55FDBECF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Učinkovita odgojno obrazovna ustanova. Efikasna i pravovremena provedba nastavnog programa.  </w:t>
      </w:r>
    </w:p>
    <w:p w14:paraId="00B3009B" w14:textId="028DE5CB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Obnašanje poslova i zadaća propisanih Pravilnikom koji uređuje unutarnje ustrojstvo  </w:t>
      </w:r>
    </w:p>
    <w:p w14:paraId="6E2AFAD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1E53332" w14:textId="658BDEF0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POSEBNI CILJEVI </w:t>
      </w:r>
    </w:p>
    <w:p w14:paraId="50E9A934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Osigurati brzu i učinkovitu podršku učenicima</w:t>
      </w:r>
    </w:p>
    <w:p w14:paraId="2F0D17E5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Implementirati i razvijati programe koji učenicima pomažu pri razvoju dodatnih vještina i znanja</w:t>
      </w:r>
    </w:p>
    <w:p w14:paraId="245A7B2B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Osigurati organizacijske, materijalne, tehničke i druge uvjete za redovan rad Osnovne škole</w:t>
      </w:r>
    </w:p>
    <w:p w14:paraId="3E33E55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7F1B70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3F06AC5B" w14:textId="51FE0F91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Zakon o plaćama u javnim službama </w:t>
      </w:r>
    </w:p>
    <w:p w14:paraId="7E0EF6B9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Temeljni kolektivni ugovor</w:t>
      </w:r>
    </w:p>
    <w:p w14:paraId="1F1C04FB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 o porezu na dohodak</w:t>
      </w:r>
    </w:p>
    <w:p w14:paraId="10F7C8B5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Interni akti i pravilnici</w:t>
      </w:r>
    </w:p>
    <w:p w14:paraId="0CDB9216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 o tržištu rada</w:t>
      </w:r>
    </w:p>
    <w:p w14:paraId="54624CB7" w14:textId="43B26EA8" w:rsidR="00BE49B5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F4BFD79" w14:textId="77777777" w:rsidR="008D5CE2" w:rsidRPr="00AF2DF6" w:rsidRDefault="008D5CE2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E61C7AD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2494998" w14:textId="5A25FCD8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60993E7C" w14:textId="333E10DE" w:rsidR="00753CAB" w:rsidRPr="00E25D33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E25D33">
        <w:rPr>
          <w:rFonts w:eastAsia="Times New Roman" w:cstheme="minorHAnsi"/>
          <w:sz w:val="24"/>
          <w:szCs w:val="24"/>
          <w:lang w:eastAsia="hr-HR"/>
        </w:rPr>
        <w:t xml:space="preserve">Broj zaposlenih: </w:t>
      </w:r>
      <w:r w:rsidR="00BE766A" w:rsidRPr="00E25D33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="00E25D33" w:rsidRPr="00E25D33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Pr="00E25D33">
        <w:rPr>
          <w:rFonts w:eastAsia="Times New Roman" w:cstheme="minorHAnsi"/>
          <w:sz w:val="24"/>
          <w:szCs w:val="24"/>
          <w:lang w:eastAsia="hr-HR"/>
        </w:rPr>
        <w:t xml:space="preserve"> djelatnika visoka stručna sprema, </w:t>
      </w:r>
      <w:r w:rsidR="00E348A5" w:rsidRPr="00E25D33">
        <w:rPr>
          <w:rFonts w:eastAsia="Times New Roman" w:cstheme="minorHAnsi"/>
          <w:b/>
          <w:bCs/>
          <w:sz w:val="24"/>
          <w:szCs w:val="24"/>
          <w:lang w:eastAsia="hr-HR"/>
        </w:rPr>
        <w:t>4</w:t>
      </w:r>
      <w:r w:rsidRPr="00E25D33">
        <w:rPr>
          <w:rFonts w:eastAsia="Times New Roman" w:cstheme="minorHAnsi"/>
          <w:sz w:val="24"/>
          <w:szCs w:val="24"/>
          <w:lang w:eastAsia="hr-HR"/>
        </w:rPr>
        <w:t xml:space="preserve"> djelatnika viša stručna sprema i </w:t>
      </w:r>
      <w:r w:rsidR="00E25D33" w:rsidRPr="00E25D33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Pr="00E25D33">
        <w:rPr>
          <w:rFonts w:eastAsia="Times New Roman" w:cstheme="minorHAnsi"/>
          <w:sz w:val="24"/>
          <w:szCs w:val="24"/>
          <w:lang w:eastAsia="hr-HR"/>
        </w:rPr>
        <w:t xml:space="preserve"> djelatnika srednja stručna sprema</w:t>
      </w:r>
    </w:p>
    <w:p w14:paraId="71FEF4F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D085A0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lastRenderedPageBreak/>
        <w:t xml:space="preserve">RAZLOZI ODSTUPANJA </w:t>
      </w:r>
    </w:p>
    <w:p w14:paraId="2C393403" w14:textId="7434EB68" w:rsidR="000756C4" w:rsidRPr="008D5CE2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2827F14F" w14:textId="77777777" w:rsidR="000756C4" w:rsidRPr="00AF2DF6" w:rsidRDefault="000756C4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0C8D24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0337F245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učinka: Osigurati kvalitetno obrazovanje Osnovne škole, te sve popratne aktivnosti koje su nužne kao podrška obrazovnom sustavu, a koje su u nadležnosti Osnovne škole. </w:t>
      </w:r>
    </w:p>
    <w:p w14:paraId="1455F9F1" w14:textId="015E7BDE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Uspješno izvršenje zadaća iz djelokruga Osnovne škole. </w:t>
      </w:r>
    </w:p>
    <w:p w14:paraId="20C29E96" w14:textId="654A970A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016A60F" w14:textId="5E8566DB" w:rsidR="00600BE5" w:rsidRPr="00AF2DF6" w:rsidRDefault="000756C4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Godišnje</w:t>
      </w:r>
      <w:r w:rsidR="00600BE5" w:rsidRPr="00AF2DF6">
        <w:rPr>
          <w:rFonts w:eastAsia="Times New Roman" w:cstheme="minorHAnsi"/>
          <w:sz w:val="24"/>
          <w:szCs w:val="24"/>
        </w:rPr>
        <w:t xml:space="preserve"> izvršenje iznosi </w:t>
      </w:r>
      <w:r w:rsidR="008F5E46">
        <w:rPr>
          <w:rFonts w:eastAsia="Times New Roman" w:cstheme="minorHAnsi"/>
          <w:sz w:val="24"/>
          <w:szCs w:val="24"/>
        </w:rPr>
        <w:t>719.079,73</w:t>
      </w:r>
      <w:r w:rsidR="00600BE5" w:rsidRPr="00AF2DF6">
        <w:rPr>
          <w:rFonts w:eastAsia="Times New Roman" w:cstheme="minorHAnsi"/>
          <w:sz w:val="24"/>
          <w:szCs w:val="24"/>
        </w:rPr>
        <w:t xml:space="preserve"> eura što je </w:t>
      </w:r>
      <w:r w:rsidR="008F5E46">
        <w:rPr>
          <w:rFonts w:eastAsia="Times New Roman" w:cstheme="minorHAnsi"/>
          <w:sz w:val="24"/>
          <w:szCs w:val="24"/>
        </w:rPr>
        <w:t>91,73</w:t>
      </w:r>
      <w:r w:rsidR="00600BE5" w:rsidRPr="00AF2DF6">
        <w:rPr>
          <w:rFonts w:eastAsia="Times New Roman" w:cstheme="minorHAnsi"/>
          <w:sz w:val="24"/>
          <w:szCs w:val="24"/>
        </w:rPr>
        <w:t xml:space="preserve"> % od planiranih</w:t>
      </w:r>
      <w:r>
        <w:rPr>
          <w:rFonts w:eastAsia="Times New Roman" w:cstheme="minorHAnsi"/>
          <w:sz w:val="24"/>
          <w:szCs w:val="24"/>
        </w:rPr>
        <w:t xml:space="preserve"> </w:t>
      </w:r>
      <w:r w:rsidR="00505212">
        <w:rPr>
          <w:bCs/>
        </w:rPr>
        <w:t>Tekućim planom za 202</w:t>
      </w:r>
      <w:r w:rsidR="008F5E46">
        <w:rPr>
          <w:bCs/>
        </w:rPr>
        <w:t>5</w:t>
      </w:r>
      <w:r w:rsidR="00505212" w:rsidRPr="00A339BA">
        <w:rPr>
          <w:bCs/>
          <w:sz w:val="16"/>
          <w:szCs w:val="16"/>
        </w:rPr>
        <w:t>.(Rebalansom I.)</w:t>
      </w:r>
      <w:r w:rsidR="00505212">
        <w:rPr>
          <w:bCs/>
          <w:sz w:val="16"/>
          <w:szCs w:val="16"/>
        </w:rPr>
        <w:t xml:space="preserve"> </w:t>
      </w:r>
    </w:p>
    <w:p w14:paraId="799148F6" w14:textId="77777777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16240D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15F0C2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6661A136" w14:textId="04BD7CCC" w:rsidR="00753CAB" w:rsidRPr="00AF2DF6" w:rsidRDefault="00BE766A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Prihod za posebne namjene</w:t>
      </w:r>
    </w:p>
    <w:p w14:paraId="4A727041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Pomoći </w:t>
      </w:r>
    </w:p>
    <w:p w14:paraId="45DF52AE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26933E4E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0EE9579B" w14:textId="2373A525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color w:val="FF0000"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NAZIV TEKUĆEG PROJEKTA </w:t>
      </w:r>
    </w:p>
    <w:p w14:paraId="28D27C59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ŠKOLSKA KUHINJA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 xml:space="preserve">- 1001 </w:t>
      </w:r>
      <w:r w:rsidRPr="00AF2DF6">
        <w:rPr>
          <w:rFonts w:eastAsia="Times New Roman" w:cstheme="minorHAnsi"/>
          <w:b/>
          <w:sz w:val="28"/>
          <w:szCs w:val="28"/>
          <w:u w:val="single"/>
        </w:rPr>
        <w:t>T100003</w:t>
      </w:r>
    </w:p>
    <w:p w14:paraId="2DF92E2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B6CADD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2355EDDE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Pripreme i podjele obroka u skladu sa standardima i normativima.</w:t>
      </w:r>
    </w:p>
    <w:p w14:paraId="3293328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406D09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247E1A3D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Osiguravanje kvalitetne prehrane učenika</w:t>
      </w:r>
    </w:p>
    <w:p w14:paraId="14C14BA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CB392F1" w14:textId="77777777" w:rsidR="008A1B83" w:rsidRPr="00AF2DF6" w:rsidRDefault="008A1B83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6806065" w14:textId="224A0521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15FEDFE8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Razvoj pravilnih prehrambenih navika</w:t>
      </w:r>
    </w:p>
    <w:p w14:paraId="6DE07942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educiranju učenika o pravilnoj prehrani</w:t>
      </w:r>
    </w:p>
    <w:p w14:paraId="5798B8B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8F3E38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5F6CAD13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odgoju i obrazovanju u osnovnoj i srednjoj školi</w:t>
      </w:r>
    </w:p>
    <w:p w14:paraId="6738957B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Preporuke i Upute Hrvatskog zavoda za javno zdravstvo i Ministarstva znanosti i obrazovanja</w:t>
      </w:r>
    </w:p>
    <w:p w14:paraId="00CB78E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8E950D8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49CF20AC" w14:textId="6B5B2E3D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Broj učenika koji sudjeluje u prehrani </w:t>
      </w:r>
      <w:r w:rsidR="00BE766A"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r w:rsidR="008F5E46">
        <w:rPr>
          <w:rFonts w:eastAsia="Times New Roman" w:cstheme="minorHAnsi"/>
          <w:b/>
          <w:bCs/>
          <w:color w:val="000000" w:themeColor="text1"/>
          <w:sz w:val="24"/>
          <w:szCs w:val="24"/>
        </w:rPr>
        <w:t>103</w:t>
      </w:r>
      <w:r w:rsidR="00BE766A"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 učenika</w:t>
      </w:r>
    </w:p>
    <w:p w14:paraId="2A25404A" w14:textId="77777777" w:rsidR="00753CAB" w:rsidRPr="00AF2DF6" w:rsidRDefault="00753CAB" w:rsidP="00753CAB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722011E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35F12129" w14:textId="4D3FB54E" w:rsidR="00BE766A" w:rsidRPr="00AF2DF6" w:rsidRDefault="00753CAB" w:rsidP="00BE766A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3917485C" w14:textId="77777777" w:rsidR="00BE766A" w:rsidRPr="00AF2DF6" w:rsidRDefault="00BE766A" w:rsidP="00BE76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FD7D3BF" w14:textId="3D246A85" w:rsidR="00753CAB" w:rsidRPr="00AF2DF6" w:rsidRDefault="00753CAB" w:rsidP="00BE76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55E329F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bookmarkStart w:id="26" w:name="_Hlk115258094"/>
      <w:r w:rsidRPr="00AF2DF6">
        <w:rPr>
          <w:rFonts w:eastAsia="Times New Roman" w:cstheme="minorHAnsi"/>
          <w:sz w:val="24"/>
          <w:szCs w:val="24"/>
        </w:rPr>
        <w:t>Pokazatelj učinka: osigurati da školski program i obrazovne aktivnosti olakšaju djeci razvijanje pravilnih prehrambenih navika i osiguraju kvalitetnu prehranu</w:t>
      </w:r>
    </w:p>
    <w:p w14:paraId="06CDD1EF" w14:textId="16BB2AE5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lastRenderedPageBreak/>
        <w:t xml:space="preserve">Pokazatelj rezultata: U školskoj prehrani sudjeluje </w:t>
      </w:r>
      <w:r w:rsidR="005949FC">
        <w:rPr>
          <w:rFonts w:eastAsia="Times New Roman" w:cstheme="minorHAnsi"/>
          <w:b/>
          <w:bCs/>
          <w:sz w:val="24"/>
          <w:szCs w:val="24"/>
        </w:rPr>
        <w:t>103</w:t>
      </w:r>
      <w:r w:rsidRPr="00AF2DF6">
        <w:rPr>
          <w:rFonts w:eastAsia="Times New Roman" w:cstheme="minorHAnsi"/>
          <w:sz w:val="24"/>
          <w:szCs w:val="24"/>
        </w:rPr>
        <w:t xml:space="preserve"> učenika</w:t>
      </w:r>
    </w:p>
    <w:p w14:paraId="3EB099DA" w14:textId="77777777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E400DF0" w14:textId="77777777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DAF88A3" w14:textId="25B27CA0" w:rsidR="00600BE5" w:rsidRPr="00AF2DF6" w:rsidRDefault="002B3DC1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Godišnje</w:t>
      </w:r>
      <w:r w:rsidR="00600BE5" w:rsidRPr="00AF2DF6">
        <w:rPr>
          <w:rFonts w:eastAsia="Times New Roman" w:cstheme="minorHAnsi"/>
          <w:sz w:val="24"/>
          <w:szCs w:val="24"/>
        </w:rPr>
        <w:t xml:space="preserve"> izvršenje iznosi </w:t>
      </w:r>
      <w:r w:rsidR="008F5E46">
        <w:rPr>
          <w:rFonts w:eastAsia="Times New Roman" w:cstheme="minorHAnsi"/>
          <w:sz w:val="24"/>
          <w:szCs w:val="24"/>
        </w:rPr>
        <w:t>27.264,49</w:t>
      </w:r>
      <w:r w:rsidR="00600BE5" w:rsidRPr="00AF2DF6">
        <w:rPr>
          <w:rFonts w:eastAsia="Times New Roman" w:cstheme="minorHAnsi"/>
          <w:sz w:val="24"/>
          <w:szCs w:val="24"/>
        </w:rPr>
        <w:t xml:space="preserve"> eura što je </w:t>
      </w:r>
      <w:r w:rsidR="008F5E46">
        <w:rPr>
          <w:rFonts w:eastAsia="Times New Roman" w:cstheme="minorHAnsi"/>
          <w:sz w:val="24"/>
          <w:szCs w:val="24"/>
        </w:rPr>
        <w:t>97,37</w:t>
      </w:r>
      <w:r w:rsidR="00600BE5" w:rsidRPr="00AF2DF6">
        <w:rPr>
          <w:rFonts w:eastAsia="Times New Roman" w:cstheme="minorHAnsi"/>
          <w:sz w:val="24"/>
          <w:szCs w:val="24"/>
        </w:rPr>
        <w:t xml:space="preserve"> % od planiranih</w:t>
      </w:r>
      <w:r>
        <w:rPr>
          <w:rFonts w:eastAsia="Times New Roman" w:cstheme="minorHAnsi"/>
          <w:sz w:val="24"/>
          <w:szCs w:val="24"/>
        </w:rPr>
        <w:t xml:space="preserve"> </w:t>
      </w:r>
      <w:r w:rsidR="00505212">
        <w:rPr>
          <w:bCs/>
        </w:rPr>
        <w:t>Tekućim planom za 202</w:t>
      </w:r>
      <w:r w:rsidR="008F5E46">
        <w:rPr>
          <w:bCs/>
        </w:rPr>
        <w:t>5</w:t>
      </w:r>
      <w:r w:rsidR="00505212" w:rsidRPr="00A339BA">
        <w:rPr>
          <w:bCs/>
          <w:sz w:val="16"/>
          <w:szCs w:val="16"/>
        </w:rPr>
        <w:t>.(Rebalansom I.)</w:t>
      </w:r>
      <w:r w:rsidR="00505212">
        <w:rPr>
          <w:bCs/>
          <w:sz w:val="16"/>
          <w:szCs w:val="16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od </w:t>
      </w:r>
      <w:r w:rsidR="00600BE5" w:rsidRPr="00AF2DF6">
        <w:rPr>
          <w:rFonts w:eastAsia="Times New Roman" w:cstheme="minorHAnsi"/>
          <w:sz w:val="24"/>
          <w:szCs w:val="24"/>
        </w:rPr>
        <w:t xml:space="preserve"> </w:t>
      </w:r>
      <w:r w:rsidR="008F5E46">
        <w:rPr>
          <w:rFonts w:eastAsia="Times New Roman" w:cstheme="minorHAnsi"/>
          <w:sz w:val="24"/>
          <w:szCs w:val="24"/>
        </w:rPr>
        <w:t>28.000,00</w:t>
      </w:r>
      <w:r w:rsidR="00600BE5" w:rsidRPr="00AF2DF6">
        <w:rPr>
          <w:rFonts w:eastAsia="Times New Roman" w:cstheme="minorHAnsi"/>
          <w:sz w:val="24"/>
          <w:szCs w:val="24"/>
        </w:rPr>
        <w:t xml:space="preserve"> eura. </w:t>
      </w:r>
    </w:p>
    <w:bookmarkEnd w:id="26"/>
    <w:p w14:paraId="20FB723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958E71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6EA4D305" w14:textId="35A0AC1A" w:rsidR="00600BE5" w:rsidRPr="00AF2DF6" w:rsidRDefault="00753CAB" w:rsidP="003520E9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Pomoći</w:t>
      </w:r>
      <w:r w:rsidR="000A7116" w:rsidRPr="00AF2DF6">
        <w:rPr>
          <w:rFonts w:eastAsia="Times New Roman" w:cstheme="minorHAnsi"/>
          <w:sz w:val="24"/>
          <w:szCs w:val="24"/>
        </w:rPr>
        <w:t xml:space="preserve"> - Ministarstvo</w:t>
      </w:r>
    </w:p>
    <w:p w14:paraId="7524A37D" w14:textId="77777777" w:rsidR="00600BE5" w:rsidRPr="00AF2DF6" w:rsidRDefault="00600BE5" w:rsidP="003520E9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3451F8C3" w14:textId="4440630C" w:rsidR="003520E9" w:rsidRPr="00AF2DF6" w:rsidRDefault="00753CAB" w:rsidP="003520E9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NAZIV TEKUĆEG PROJEKTA </w:t>
      </w:r>
    </w:p>
    <w:p w14:paraId="2EE5CEED" w14:textId="61F5F8AD" w:rsidR="00753CAB" w:rsidRPr="00AF2DF6" w:rsidRDefault="00753CAB" w:rsidP="003520E9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ŠKOLSK</w:t>
      </w:r>
      <w:r w:rsidR="00CF6AEE" w:rsidRPr="00AF2DF6">
        <w:rPr>
          <w:rFonts w:eastAsia="Times New Roman" w:cstheme="minorHAnsi"/>
          <w:b/>
          <w:sz w:val="28"/>
          <w:szCs w:val="28"/>
          <w:u w:val="single"/>
        </w:rPr>
        <w:t>A SPORTSKA DRUŠTVA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 xml:space="preserve">- 1001 </w:t>
      </w:r>
      <w:r w:rsidR="00CF6AEE" w:rsidRPr="00AF2DF6">
        <w:rPr>
          <w:rFonts w:eastAsia="Times New Roman" w:cstheme="minorHAnsi"/>
          <w:b/>
          <w:sz w:val="28"/>
          <w:szCs w:val="28"/>
          <w:u w:val="single"/>
        </w:rPr>
        <w:t>T100026</w:t>
      </w:r>
    </w:p>
    <w:p w14:paraId="4140312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</w:p>
    <w:p w14:paraId="56A984B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72A04444" w14:textId="1BAF8DF1" w:rsidR="009013A3" w:rsidRPr="00AF2DF6" w:rsidRDefault="009013A3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Školska sportska društva osnivaju se radi provođenja izvannastavnih školskih sportskih aktivnosti učenika te sudjelovanja u programima školskih sportskih saveza, odnosno Hrvatskog školskog sportskog saveza.</w:t>
      </w:r>
    </w:p>
    <w:p w14:paraId="55EA1664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8256F9F" w14:textId="79CA0336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6F37EE3E" w14:textId="38D459AB" w:rsidR="00753CAB" w:rsidRPr="00AF2DF6" w:rsidRDefault="009013A3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Uključivanje što većeg broja učenika u izvannastavne sportske aktivnosti </w:t>
      </w:r>
    </w:p>
    <w:p w14:paraId="0B7541AE" w14:textId="77777777" w:rsidR="009013A3" w:rsidRPr="00AF2DF6" w:rsidRDefault="009013A3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FBBA54D" w14:textId="306E1DAD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51A5ACCD" w14:textId="04110F34" w:rsidR="00753CAB" w:rsidRPr="00AF2DF6" w:rsidRDefault="009013A3" w:rsidP="0074321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sustavno planiranje, organiziranje i provedba sportskih aktivnosti za učenike kao dio izvannastavnih sadržaja škole</w:t>
      </w:r>
    </w:p>
    <w:p w14:paraId="1D80EADA" w14:textId="4F8CC64A" w:rsidR="005A7418" w:rsidRPr="00AF2DF6" w:rsidRDefault="005A7418" w:rsidP="0074321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poticati uključivanje što većeg broja učenika u školske sportske aktivnosti, a posebice učenika s invaliditetom,</w:t>
      </w:r>
    </w:p>
    <w:p w14:paraId="669FE1A4" w14:textId="77777777" w:rsidR="005A7418" w:rsidRPr="00AF2DF6" w:rsidRDefault="005A7418" w:rsidP="003E78B1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5BE30EE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30BFE3B3" w14:textId="7497A77B" w:rsidR="00753CAB" w:rsidRPr="00AF2DF6" w:rsidRDefault="003E78B1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sportu</w:t>
      </w:r>
    </w:p>
    <w:p w14:paraId="79010414" w14:textId="383ED548" w:rsidR="003E78B1" w:rsidRPr="00AF2DF6" w:rsidRDefault="003E78B1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Pravilnik o načinu osnivanja, zadaćama, djelokrugu i načinu rada školskih sportskih društava</w:t>
      </w:r>
    </w:p>
    <w:p w14:paraId="4C8F28D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B1D84C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267BE8F7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stvarni troškovi projekata iz prethodnih godina</w:t>
      </w:r>
    </w:p>
    <w:p w14:paraId="28D66F4C" w14:textId="77777777" w:rsidR="00753CAB" w:rsidRPr="00AF2DF6" w:rsidRDefault="00753CAB" w:rsidP="00753CAB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578716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38A452FE" w14:textId="188D1B9A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0D310249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FC131E6" w14:textId="6400C922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31A436D2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 učinka: potaknuti nove projekte i aktivnosti, potaknuti suradnju prosvjetnih djelatnika u osnovnom, usavršavanje i obrazovanje prosvjetnih djelatnika</w:t>
      </w:r>
    </w:p>
    <w:p w14:paraId="03D7F048" w14:textId="5BCA25D8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rezultata: </w:t>
      </w:r>
      <w:r w:rsidR="00103B70" w:rsidRPr="00AF2DF6">
        <w:rPr>
          <w:rFonts w:eastAsia="Times New Roman" w:cstheme="minorHAnsi"/>
          <w:sz w:val="24"/>
          <w:szCs w:val="24"/>
        </w:rPr>
        <w:t xml:space="preserve">sudjelovanje </w:t>
      </w:r>
      <w:r w:rsidR="0072057F" w:rsidRPr="00AF2DF6">
        <w:rPr>
          <w:rFonts w:eastAsia="Times New Roman" w:cstheme="minorHAnsi"/>
          <w:b/>
          <w:bCs/>
          <w:sz w:val="24"/>
          <w:szCs w:val="24"/>
        </w:rPr>
        <w:t>22</w:t>
      </w:r>
      <w:r w:rsidR="00103B70"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103B70" w:rsidRPr="00AF2DF6">
        <w:rPr>
          <w:rFonts w:eastAsia="Times New Roman" w:cstheme="minorHAnsi"/>
          <w:sz w:val="24"/>
          <w:szCs w:val="24"/>
        </w:rPr>
        <w:t xml:space="preserve">učenika u školskom sportskom društvu </w:t>
      </w:r>
      <w:r w:rsidRPr="00AF2DF6">
        <w:rPr>
          <w:rFonts w:eastAsia="Times New Roman" w:cstheme="minorHAnsi"/>
          <w:sz w:val="24"/>
          <w:szCs w:val="24"/>
        </w:rPr>
        <w:t xml:space="preserve"> </w:t>
      </w:r>
    </w:p>
    <w:p w14:paraId="0E29B368" w14:textId="38E512F2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B04D05B" w14:textId="06A2EAC2" w:rsidR="00600BE5" w:rsidRPr="00AF2DF6" w:rsidRDefault="00E25D33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 202</w:t>
      </w:r>
      <w:r w:rsidR="008F5E46">
        <w:rPr>
          <w:rFonts w:eastAsia="Times New Roman" w:cstheme="minorHAnsi"/>
          <w:sz w:val="24"/>
          <w:szCs w:val="24"/>
        </w:rPr>
        <w:t>5</w:t>
      </w:r>
      <w:r>
        <w:rPr>
          <w:rFonts w:eastAsia="Times New Roman" w:cstheme="minorHAnsi"/>
          <w:sz w:val="24"/>
          <w:szCs w:val="24"/>
        </w:rPr>
        <w:t>. godini, učenici su sudjelovali na natjecanjima, a financiranje projekta od strane Školskog sportskog saveza „Zaprešićkog kraja“ išlo je direktno učiteljima i za troškove organizacije organizatorima natjecanja</w:t>
      </w:r>
      <w:r w:rsidR="00600BE5" w:rsidRPr="00AF2DF6">
        <w:rPr>
          <w:rFonts w:eastAsia="Times New Roman" w:cstheme="minorHAnsi"/>
          <w:sz w:val="24"/>
          <w:szCs w:val="24"/>
        </w:rPr>
        <w:t xml:space="preserve">. </w:t>
      </w:r>
      <w:r w:rsidR="008F5E46">
        <w:rPr>
          <w:rFonts w:eastAsia="Times New Roman" w:cstheme="minorHAnsi"/>
          <w:sz w:val="24"/>
          <w:szCs w:val="24"/>
        </w:rPr>
        <w:t xml:space="preserve"> </w:t>
      </w:r>
      <w:r w:rsidR="008F5E46">
        <w:rPr>
          <w:rFonts w:eastAsia="Times New Roman" w:cstheme="minorHAnsi"/>
          <w:sz w:val="24"/>
          <w:szCs w:val="24"/>
        </w:rPr>
        <w:lastRenderedPageBreak/>
        <w:t>Realizacija iznosi 903,10 eura što je 173,40% od planiranog jer se u 2025. godini financiralo kotizacija za sudjelovanje i za 2024. i 2025. godinu.</w:t>
      </w:r>
    </w:p>
    <w:p w14:paraId="471490D3" w14:textId="77777777" w:rsidR="00600BE5" w:rsidRPr="00AF2DF6" w:rsidRDefault="00600BE5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0D4479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1ACA54A7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Pomoći</w:t>
      </w:r>
    </w:p>
    <w:p w14:paraId="5F1E4F87" w14:textId="076C6945" w:rsidR="00753CAB" w:rsidRDefault="00753CAB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p w14:paraId="650F2892" w14:textId="77777777" w:rsidR="002B3DC1" w:rsidRPr="00AF2DF6" w:rsidRDefault="002B3DC1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p w14:paraId="61432689" w14:textId="77777777" w:rsidR="003520E9" w:rsidRPr="00AF2DF6" w:rsidRDefault="00753CAB" w:rsidP="003520E9">
      <w:pPr>
        <w:spacing w:after="0" w:line="276" w:lineRule="auto"/>
        <w:jc w:val="both"/>
        <w:rPr>
          <w:rFonts w:eastAsia="Times New Roman" w:cstheme="minorHAnsi"/>
          <w:b/>
          <w:color w:val="FF0000"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NAZIV TEKUĆEG PROJEKTA –</w:t>
      </w:r>
    </w:p>
    <w:p w14:paraId="5EDF9F8F" w14:textId="1F71868A" w:rsidR="00753CAB" w:rsidRPr="00AF2DF6" w:rsidRDefault="00753CAB" w:rsidP="003520E9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PRODUŽENI BOROVAK 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 xml:space="preserve">- 1001 </w:t>
      </w:r>
      <w:r w:rsidRPr="00AF2DF6">
        <w:rPr>
          <w:rFonts w:eastAsia="Times New Roman" w:cstheme="minorHAnsi"/>
          <w:b/>
          <w:sz w:val="28"/>
          <w:szCs w:val="28"/>
          <w:u w:val="single"/>
        </w:rPr>
        <w:t>T100006</w:t>
      </w:r>
    </w:p>
    <w:p w14:paraId="43F9095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3E91B8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60D14B8D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Posebni oblik odgojno – obrazovnog rada koji se organizira za učenike izvan redovne nastave.</w:t>
      </w:r>
    </w:p>
    <w:p w14:paraId="584C4DB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24D679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6E8C52CA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Omogućiti djetetu pun život i otkriti njegove/njezine pune potencijale kao jedinstvene osobe</w:t>
      </w:r>
    </w:p>
    <w:p w14:paraId="1850F30B" w14:textId="4AF1E229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Omogućiti djetetu njegov/njezin razvoj kao socijalnog bića kroz život i suradnju s ostalima kako bi doprinijela/</w:t>
      </w:r>
      <w:r w:rsidR="00600BE5" w:rsidRPr="00AF2DF6">
        <w:rPr>
          <w:rFonts w:eastAsia="Times New Roman" w:cstheme="minorHAnsi"/>
          <w:sz w:val="24"/>
          <w:szCs w:val="24"/>
        </w:rPr>
        <w:t>doprinijelo</w:t>
      </w:r>
      <w:r w:rsidRPr="00AF2DF6">
        <w:rPr>
          <w:rFonts w:eastAsia="Times New Roman" w:cstheme="minorHAnsi"/>
          <w:sz w:val="24"/>
          <w:szCs w:val="24"/>
        </w:rPr>
        <w:t xml:space="preserve"> dobru u društvu</w:t>
      </w:r>
    </w:p>
    <w:p w14:paraId="7488A783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Pripremiti dijete za daljnje obrazovanje i cjeloživotno učenje (učiti kako učiti)</w:t>
      </w:r>
    </w:p>
    <w:p w14:paraId="398F477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8B5C29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7FF75905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Potpun i harmoničan razvoj djeteta</w:t>
      </w:r>
    </w:p>
    <w:p w14:paraId="4F1F152B" w14:textId="721CFBEE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Važnost isticanja ind</w:t>
      </w:r>
      <w:r w:rsidR="00E348A5" w:rsidRPr="00AF2DF6">
        <w:rPr>
          <w:rFonts w:eastAsia="Times New Roman" w:cstheme="minorHAnsi"/>
          <w:sz w:val="24"/>
          <w:szCs w:val="24"/>
        </w:rPr>
        <w:t>i</w:t>
      </w:r>
      <w:r w:rsidRPr="00AF2DF6">
        <w:rPr>
          <w:rFonts w:eastAsia="Times New Roman" w:cstheme="minorHAnsi"/>
          <w:sz w:val="24"/>
          <w:szCs w:val="24"/>
        </w:rPr>
        <w:t>vidualnih razlika</w:t>
      </w:r>
    </w:p>
    <w:p w14:paraId="767BF24D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Fokusiranje na učenje</w:t>
      </w:r>
    </w:p>
    <w:p w14:paraId="0C0B7275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Učenika se nastoji osposobiti za samostalno učenje</w:t>
      </w:r>
    </w:p>
    <w:p w14:paraId="2E3296FF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Olakšavanje prijelaza iz nižih u više razrede</w:t>
      </w:r>
    </w:p>
    <w:p w14:paraId="65D779B8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66573D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4D18E8F3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odgoju i obrazovanju u osnovnoj i srednjoj školi</w:t>
      </w:r>
    </w:p>
    <w:p w14:paraId="4FAD8BD1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Pravilnik o organizaciji i provedbi produženoga boravka u osnovnoj školi</w:t>
      </w:r>
    </w:p>
    <w:p w14:paraId="4FD9AD1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CD20ED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4CB7A927" w14:textId="05F5EBB6" w:rsidR="00753CAB" w:rsidRPr="00AF2DF6" w:rsidRDefault="00753CAB" w:rsidP="00AF2DF6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broj prijava učenika u produženi boravak </w:t>
      </w:r>
    </w:p>
    <w:p w14:paraId="3CE1168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AF2DF6">
        <w:rPr>
          <w:rFonts w:eastAsia="Times New Roman" w:cstheme="minorHAnsi"/>
          <w:b/>
          <w:color w:val="000000" w:themeColor="text1"/>
          <w:sz w:val="24"/>
          <w:szCs w:val="24"/>
        </w:rPr>
        <w:t xml:space="preserve">RAZLOZI ODSTUPANJA </w:t>
      </w:r>
    </w:p>
    <w:p w14:paraId="6F639C19" w14:textId="337C3B4F" w:rsidR="00753CAB" w:rsidRPr="00AF2DF6" w:rsidRDefault="00753CAB" w:rsidP="003520E9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3FFC2083" w14:textId="77777777" w:rsidR="003520E9" w:rsidRPr="00AF2DF6" w:rsidRDefault="003520E9" w:rsidP="00600BE5">
      <w:pPr>
        <w:spacing w:after="0" w:line="276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5B685D6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4DD4D944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 učinka: Maksimizirati uspjeh, rast i razvoj djeteta</w:t>
      </w:r>
    </w:p>
    <w:p w14:paraId="799FE828" w14:textId="4EC97BF9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rezultata: </w:t>
      </w:r>
      <w:r w:rsidR="003520E9" w:rsidRPr="00AF2DF6">
        <w:rPr>
          <w:rFonts w:eastAsia="Times New Roman" w:cstheme="minorHAnsi"/>
          <w:b/>
          <w:bCs/>
          <w:sz w:val="24"/>
          <w:szCs w:val="24"/>
        </w:rPr>
        <w:t>1</w:t>
      </w:r>
      <w:r w:rsidRPr="00AF2DF6">
        <w:rPr>
          <w:rFonts w:eastAsia="Times New Roman" w:cstheme="minorHAnsi"/>
          <w:sz w:val="24"/>
          <w:szCs w:val="24"/>
        </w:rPr>
        <w:t xml:space="preserve"> grupa u produženom boravku </w:t>
      </w:r>
      <w:r w:rsidR="00600BE5" w:rsidRPr="00AF2DF6">
        <w:rPr>
          <w:rFonts w:eastAsia="Times New Roman" w:cstheme="minorHAnsi"/>
          <w:sz w:val="24"/>
          <w:szCs w:val="24"/>
        </w:rPr>
        <w:t xml:space="preserve"> </w:t>
      </w:r>
    </w:p>
    <w:p w14:paraId="22A5E882" w14:textId="77777777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1D59007" w14:textId="4DD62498" w:rsidR="00600BE5" w:rsidRPr="00AF2DF6" w:rsidRDefault="002B3DC1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</w:t>
      </w:r>
      <w:r w:rsidR="00600BE5" w:rsidRPr="00AF2DF6">
        <w:rPr>
          <w:rFonts w:eastAsia="Times New Roman" w:cstheme="minorHAnsi"/>
          <w:sz w:val="24"/>
          <w:szCs w:val="24"/>
        </w:rPr>
        <w:t xml:space="preserve">odišnje izvršenje iznosi </w:t>
      </w:r>
      <w:r w:rsidR="008F5E46">
        <w:rPr>
          <w:rFonts w:eastAsia="Times New Roman" w:cstheme="minorHAnsi"/>
          <w:sz w:val="24"/>
          <w:szCs w:val="24"/>
        </w:rPr>
        <w:t>23.388,17</w:t>
      </w:r>
      <w:r w:rsidR="00600BE5" w:rsidRPr="00AF2DF6">
        <w:rPr>
          <w:rFonts w:eastAsia="Times New Roman" w:cstheme="minorHAnsi"/>
          <w:sz w:val="24"/>
          <w:szCs w:val="24"/>
        </w:rPr>
        <w:t xml:space="preserve"> eura što je </w:t>
      </w:r>
      <w:r w:rsidR="008F5E46">
        <w:rPr>
          <w:rFonts w:eastAsia="Times New Roman" w:cstheme="minorHAnsi"/>
          <w:sz w:val="24"/>
          <w:szCs w:val="24"/>
        </w:rPr>
        <w:t>87,07</w:t>
      </w:r>
      <w:r w:rsidR="00600BE5" w:rsidRPr="00AF2DF6">
        <w:rPr>
          <w:rFonts w:eastAsia="Times New Roman" w:cstheme="minorHAnsi"/>
          <w:sz w:val="24"/>
          <w:szCs w:val="24"/>
        </w:rPr>
        <w:t xml:space="preserve"> % od planiranih</w:t>
      </w:r>
      <w:r>
        <w:rPr>
          <w:rFonts w:eastAsia="Times New Roman" w:cstheme="minorHAnsi"/>
          <w:sz w:val="24"/>
          <w:szCs w:val="24"/>
        </w:rPr>
        <w:t xml:space="preserve"> </w:t>
      </w:r>
      <w:r w:rsidR="00505212">
        <w:rPr>
          <w:bCs/>
        </w:rPr>
        <w:t>Tekućim planom za 202</w:t>
      </w:r>
      <w:r w:rsidR="008F5E46">
        <w:rPr>
          <w:bCs/>
        </w:rPr>
        <w:t>5</w:t>
      </w:r>
      <w:r w:rsidR="00505212" w:rsidRPr="00A339BA">
        <w:rPr>
          <w:bCs/>
          <w:sz w:val="16"/>
          <w:szCs w:val="16"/>
        </w:rPr>
        <w:t>.(Rebalansom I.)</w:t>
      </w:r>
      <w:r w:rsidR="00505212">
        <w:rPr>
          <w:bCs/>
          <w:sz w:val="16"/>
          <w:szCs w:val="16"/>
        </w:rPr>
        <w:t xml:space="preserve"> </w:t>
      </w:r>
      <w:r>
        <w:rPr>
          <w:rFonts w:eastAsia="Times New Roman" w:cstheme="minorHAnsi"/>
          <w:sz w:val="24"/>
          <w:szCs w:val="24"/>
        </w:rPr>
        <w:t>od</w:t>
      </w:r>
      <w:r w:rsidR="00600BE5" w:rsidRPr="00AF2DF6">
        <w:rPr>
          <w:rFonts w:eastAsia="Times New Roman" w:cstheme="minorHAnsi"/>
          <w:sz w:val="24"/>
          <w:szCs w:val="24"/>
        </w:rPr>
        <w:t xml:space="preserve"> </w:t>
      </w:r>
      <w:r w:rsidR="008F5E46">
        <w:rPr>
          <w:rFonts w:eastAsia="Times New Roman" w:cstheme="minorHAnsi"/>
          <w:sz w:val="24"/>
          <w:szCs w:val="24"/>
        </w:rPr>
        <w:t>26.861,86</w:t>
      </w:r>
      <w:r w:rsidR="00600BE5" w:rsidRPr="00AF2DF6">
        <w:rPr>
          <w:rFonts w:eastAsia="Times New Roman" w:cstheme="minorHAnsi"/>
          <w:sz w:val="24"/>
          <w:szCs w:val="24"/>
        </w:rPr>
        <w:t xml:space="preserve"> eura. </w:t>
      </w:r>
      <w:r w:rsidR="008F5E46">
        <w:rPr>
          <w:rFonts w:eastAsia="Times New Roman" w:cstheme="minorHAnsi"/>
          <w:sz w:val="24"/>
          <w:szCs w:val="24"/>
        </w:rPr>
        <w:t xml:space="preserve"> Razlika je zbog promjene učiteljice u produženom boravku</w:t>
      </w:r>
      <w:r w:rsidR="009E0D8E">
        <w:rPr>
          <w:rFonts w:eastAsia="Times New Roman" w:cstheme="minorHAnsi"/>
          <w:sz w:val="24"/>
          <w:szCs w:val="24"/>
        </w:rPr>
        <w:t>, koja ima pravo na niži iznos prijevoza i pripravnica je pa po tome ima 10% nižu plaću.</w:t>
      </w:r>
    </w:p>
    <w:p w14:paraId="069A3A4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5BB418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lastRenderedPageBreak/>
        <w:t>IZVOR FINANCIRANJA</w:t>
      </w:r>
    </w:p>
    <w:p w14:paraId="5BCD1881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Prihodi za posebne namjene</w:t>
      </w:r>
    </w:p>
    <w:p w14:paraId="6631E580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Pomoći</w:t>
      </w:r>
    </w:p>
    <w:p w14:paraId="35C0A730" w14:textId="77777777" w:rsidR="00753CAB" w:rsidRPr="00AF2DF6" w:rsidRDefault="00753CAB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p w14:paraId="3ADAAE1C" w14:textId="71628059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color w:val="FF0000"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NAZIV TEKUĆEG PROJEKTA </w:t>
      </w:r>
    </w:p>
    <w:p w14:paraId="7256418F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NABAVA UDŽBENIKA ZA UČENIKE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 xml:space="preserve"> 1001 </w:t>
      </w:r>
      <w:r w:rsidRPr="00AF2DF6">
        <w:rPr>
          <w:rFonts w:eastAsia="Times New Roman" w:cstheme="minorHAnsi"/>
          <w:b/>
          <w:sz w:val="28"/>
          <w:szCs w:val="28"/>
          <w:u w:val="single"/>
        </w:rPr>
        <w:t>T100020</w:t>
      </w:r>
    </w:p>
    <w:p w14:paraId="721DFF8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3E11CE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6E1DFC84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Nabava udžbenika za obvezne i izborne nastavne premete. </w:t>
      </w:r>
    </w:p>
    <w:p w14:paraId="0F6D3BC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6C9C1E62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F2DF6">
        <w:rPr>
          <w:rFonts w:eastAsia="Times New Roman" w:cstheme="minorHAnsi"/>
          <w:b/>
          <w:bCs/>
          <w:sz w:val="24"/>
          <w:szCs w:val="24"/>
          <w:lang w:eastAsia="hr-HR"/>
        </w:rPr>
        <w:t>OPĆI CILJ</w:t>
      </w:r>
    </w:p>
    <w:p w14:paraId="3C46798E" w14:textId="77777777" w:rsidR="00753CAB" w:rsidRPr="00AF2DF6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F2DF6">
        <w:rPr>
          <w:rFonts w:eastAsia="Times New Roman" w:cstheme="minorHAnsi"/>
          <w:sz w:val="24"/>
          <w:szCs w:val="24"/>
          <w:lang w:eastAsia="hr-HR"/>
        </w:rPr>
        <w:t xml:space="preserve">Unapređenje kvalitete usluge obrazovanja </w:t>
      </w:r>
    </w:p>
    <w:p w14:paraId="76B22269" w14:textId="77777777" w:rsidR="00753CAB" w:rsidRPr="00AF2DF6" w:rsidRDefault="00753CAB" w:rsidP="00753CAB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ADF1094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F2DF6">
        <w:rPr>
          <w:rFonts w:eastAsia="Times New Roman" w:cstheme="minorHAnsi"/>
          <w:b/>
          <w:bCs/>
          <w:sz w:val="24"/>
          <w:szCs w:val="24"/>
          <w:lang w:eastAsia="hr-HR"/>
        </w:rPr>
        <w:t>POSEBNI CILJEVI</w:t>
      </w:r>
    </w:p>
    <w:p w14:paraId="4A8BD01D" w14:textId="77777777" w:rsidR="00753CAB" w:rsidRPr="00AF2DF6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F2DF6">
        <w:rPr>
          <w:rFonts w:eastAsia="Times New Roman" w:cstheme="minorHAnsi"/>
          <w:sz w:val="24"/>
          <w:szCs w:val="24"/>
          <w:lang w:eastAsia="hr-HR"/>
        </w:rPr>
        <w:t>Potaknuti školovanje djece u mjestu boravka</w:t>
      </w:r>
    </w:p>
    <w:p w14:paraId="70BBB3E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BF1E78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A4B356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724D7049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odgoju i obrazovanju u osnovnoj i srednjoj školi</w:t>
      </w:r>
    </w:p>
    <w:p w14:paraId="1FD98A9F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Naputak o načinu uporabe, vraćanja i obnavljanja udžbenika i drugih obrazovnih materijala financiranih sredstvima iz Državnoga proračuna</w:t>
      </w:r>
    </w:p>
    <w:p w14:paraId="77A7B10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73F4D6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52887B8C" w14:textId="33C9060F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FF0000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Broj </w:t>
      </w:r>
      <w:r w:rsidR="00636236" w:rsidRPr="00AF2DF6">
        <w:rPr>
          <w:rFonts w:eastAsia="Times New Roman" w:cstheme="minorHAnsi"/>
          <w:sz w:val="24"/>
          <w:szCs w:val="24"/>
        </w:rPr>
        <w:t>potrebnih udžbenika</w:t>
      </w:r>
    </w:p>
    <w:p w14:paraId="41FA4CAF" w14:textId="6F738D93" w:rsidR="00636236" w:rsidRPr="00AF2DF6" w:rsidRDefault="00636236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FF0000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Broj učenika</w:t>
      </w:r>
    </w:p>
    <w:p w14:paraId="58F886B2" w14:textId="77777777" w:rsidR="00753CAB" w:rsidRPr="00AF2DF6" w:rsidRDefault="00753CAB" w:rsidP="00753CAB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5154368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547E616B" w14:textId="77777777" w:rsidR="003520E9" w:rsidRPr="00AF2DF6" w:rsidRDefault="00753CAB" w:rsidP="003520E9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3D5FDDDF" w14:textId="77777777" w:rsidR="003520E9" w:rsidRPr="00AF2DF6" w:rsidRDefault="003520E9" w:rsidP="00B356F9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1367F98" w14:textId="67C64C09" w:rsidR="00753CAB" w:rsidRPr="00AF2DF6" w:rsidRDefault="00753CAB" w:rsidP="003520E9">
      <w:pPr>
        <w:spacing w:after="0" w:line="276" w:lineRule="auto"/>
        <w:ind w:left="283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02C9C9FB" w14:textId="77777777" w:rsidR="00753CAB" w:rsidRPr="00AF2DF6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F2DF6">
        <w:rPr>
          <w:rFonts w:eastAsia="Times New Roman" w:cstheme="minorHAnsi"/>
          <w:sz w:val="24"/>
          <w:szCs w:val="24"/>
          <w:lang w:eastAsia="hr-HR"/>
        </w:rPr>
        <w:t xml:space="preserve">Pokazatelj učinka: Osiguravanje udžbenika svim učenicima OŠ kako bi se potaknulo školovanje u mjestu boravka </w:t>
      </w:r>
    </w:p>
    <w:p w14:paraId="12565AE8" w14:textId="5F3496DE" w:rsidR="00753CAB" w:rsidRPr="00AF2DF6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F2DF6">
        <w:rPr>
          <w:rFonts w:eastAsia="Times New Roman" w:cstheme="minorHAnsi"/>
          <w:sz w:val="24"/>
          <w:szCs w:val="24"/>
          <w:lang w:eastAsia="hr-HR"/>
        </w:rPr>
        <w:t xml:space="preserve">Pokazatelji rezultata: nabava udžbenika za </w:t>
      </w:r>
      <w:r w:rsidR="009E0D8E">
        <w:rPr>
          <w:rFonts w:eastAsia="Times New Roman" w:cstheme="minorHAnsi"/>
          <w:b/>
          <w:bCs/>
          <w:sz w:val="24"/>
          <w:szCs w:val="24"/>
          <w:lang w:eastAsia="hr-HR"/>
        </w:rPr>
        <w:t>103</w:t>
      </w:r>
      <w:r w:rsidRPr="00AF2DF6">
        <w:rPr>
          <w:rFonts w:eastAsia="Times New Roman" w:cstheme="minorHAnsi"/>
          <w:sz w:val="24"/>
          <w:szCs w:val="24"/>
          <w:lang w:eastAsia="hr-HR"/>
        </w:rPr>
        <w:t xml:space="preserve"> učenika  </w:t>
      </w:r>
    </w:p>
    <w:p w14:paraId="15EA3D05" w14:textId="3D8B4AFE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C81C65C" w14:textId="2A643A60" w:rsidR="00EE6D19" w:rsidRPr="00AF2DF6" w:rsidRDefault="002B3DC1" w:rsidP="00EE6D19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</w:t>
      </w:r>
      <w:r w:rsidR="00EE6D19" w:rsidRPr="00AF2DF6">
        <w:rPr>
          <w:rFonts w:eastAsia="Times New Roman" w:cstheme="minorHAnsi"/>
          <w:sz w:val="24"/>
          <w:szCs w:val="24"/>
        </w:rPr>
        <w:t xml:space="preserve">odišnje izvršenje iznosi </w:t>
      </w:r>
      <w:r w:rsidR="009E0D8E">
        <w:rPr>
          <w:rFonts w:eastAsia="Times New Roman" w:cstheme="minorHAnsi"/>
          <w:sz w:val="24"/>
          <w:szCs w:val="24"/>
        </w:rPr>
        <w:t>15.734,38</w:t>
      </w:r>
      <w:r w:rsidR="00EE6D19" w:rsidRPr="00AF2DF6">
        <w:rPr>
          <w:rFonts w:eastAsia="Times New Roman" w:cstheme="minorHAnsi"/>
          <w:sz w:val="24"/>
          <w:szCs w:val="24"/>
        </w:rPr>
        <w:t xml:space="preserve"> eura što je </w:t>
      </w:r>
      <w:r w:rsidR="009E0D8E">
        <w:rPr>
          <w:rFonts w:eastAsia="Times New Roman" w:cstheme="minorHAnsi"/>
          <w:sz w:val="24"/>
          <w:szCs w:val="24"/>
        </w:rPr>
        <w:t>107,26</w:t>
      </w:r>
      <w:r w:rsidR="00EE6D19" w:rsidRPr="00AF2DF6">
        <w:rPr>
          <w:rFonts w:eastAsia="Times New Roman" w:cstheme="minorHAnsi"/>
          <w:sz w:val="24"/>
          <w:szCs w:val="24"/>
        </w:rPr>
        <w:t xml:space="preserve"> % od planiranih </w:t>
      </w:r>
      <w:r w:rsidR="00505212">
        <w:rPr>
          <w:bCs/>
        </w:rPr>
        <w:t>Tekućim planom za 202</w:t>
      </w:r>
      <w:r w:rsidR="009E0D8E">
        <w:rPr>
          <w:bCs/>
        </w:rPr>
        <w:t>5</w:t>
      </w:r>
      <w:r w:rsidR="00505212" w:rsidRPr="00A339BA">
        <w:rPr>
          <w:bCs/>
          <w:sz w:val="16"/>
          <w:szCs w:val="16"/>
        </w:rPr>
        <w:t>.(Rebalansom I.)</w:t>
      </w:r>
      <w:r w:rsidR="00505212">
        <w:rPr>
          <w:bCs/>
          <w:sz w:val="16"/>
          <w:szCs w:val="16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od </w:t>
      </w:r>
      <w:r w:rsidR="009E0D8E">
        <w:rPr>
          <w:rFonts w:eastAsia="Times New Roman" w:cstheme="minorHAnsi"/>
          <w:sz w:val="24"/>
          <w:szCs w:val="24"/>
        </w:rPr>
        <w:t>14.670,00</w:t>
      </w:r>
      <w:r w:rsidR="00EE6D19" w:rsidRPr="00AF2DF6">
        <w:rPr>
          <w:rFonts w:eastAsia="Times New Roman" w:cstheme="minorHAnsi"/>
          <w:sz w:val="24"/>
          <w:szCs w:val="24"/>
        </w:rPr>
        <w:t xml:space="preserve"> eura.  Općina Luka je u </w:t>
      </w:r>
      <w:r w:rsidR="009E0D8E">
        <w:rPr>
          <w:rFonts w:eastAsia="Times New Roman" w:cstheme="minorHAnsi"/>
          <w:sz w:val="24"/>
          <w:szCs w:val="24"/>
        </w:rPr>
        <w:t>srpnju</w:t>
      </w:r>
      <w:r w:rsidR="00EE6D19" w:rsidRPr="00AF2DF6">
        <w:rPr>
          <w:rFonts w:eastAsia="Times New Roman" w:cstheme="minorHAnsi"/>
          <w:sz w:val="24"/>
          <w:szCs w:val="24"/>
        </w:rPr>
        <w:t xml:space="preserve"> 202</w:t>
      </w:r>
      <w:r w:rsidR="009E0D8E">
        <w:rPr>
          <w:rFonts w:eastAsia="Times New Roman" w:cstheme="minorHAnsi"/>
          <w:sz w:val="24"/>
          <w:szCs w:val="24"/>
        </w:rPr>
        <w:t>5</w:t>
      </w:r>
      <w:r w:rsidR="00EE6D19" w:rsidRPr="00AF2DF6">
        <w:rPr>
          <w:rFonts w:eastAsia="Times New Roman" w:cstheme="minorHAnsi"/>
          <w:sz w:val="24"/>
          <w:szCs w:val="24"/>
        </w:rPr>
        <w:t>. financirala</w:t>
      </w:r>
      <w:r>
        <w:rPr>
          <w:rFonts w:eastAsia="Times New Roman" w:cstheme="minorHAnsi"/>
          <w:sz w:val="24"/>
          <w:szCs w:val="24"/>
        </w:rPr>
        <w:t xml:space="preserve"> i</w:t>
      </w:r>
      <w:r w:rsidR="00EE6D19" w:rsidRPr="00AF2DF6">
        <w:rPr>
          <w:rFonts w:eastAsia="Times New Roman" w:cstheme="minorHAnsi"/>
          <w:sz w:val="24"/>
          <w:szCs w:val="24"/>
        </w:rPr>
        <w:t xml:space="preserve"> nabavu likovnih mapa i kutija za tehničku kulturu za školsku godinu 202</w:t>
      </w:r>
      <w:r w:rsidR="009E0D8E">
        <w:rPr>
          <w:rFonts w:eastAsia="Times New Roman" w:cstheme="minorHAnsi"/>
          <w:sz w:val="24"/>
          <w:szCs w:val="24"/>
        </w:rPr>
        <w:t>5</w:t>
      </w:r>
      <w:r w:rsidR="00EE6D19" w:rsidRPr="00AF2DF6">
        <w:rPr>
          <w:rFonts w:eastAsia="Times New Roman" w:cstheme="minorHAnsi"/>
          <w:sz w:val="24"/>
          <w:szCs w:val="24"/>
        </w:rPr>
        <w:t>./202</w:t>
      </w:r>
      <w:r w:rsidR="009E0D8E">
        <w:rPr>
          <w:rFonts w:eastAsia="Times New Roman" w:cstheme="minorHAnsi"/>
          <w:sz w:val="24"/>
          <w:szCs w:val="24"/>
        </w:rPr>
        <w:t>6</w:t>
      </w:r>
      <w:r w:rsidR="00EE6D19" w:rsidRPr="00AF2DF6">
        <w:rPr>
          <w:rFonts w:eastAsia="Times New Roman" w:cstheme="minorHAnsi"/>
          <w:sz w:val="24"/>
          <w:szCs w:val="24"/>
        </w:rPr>
        <w:t>.</w:t>
      </w:r>
    </w:p>
    <w:p w14:paraId="23C8DA33" w14:textId="6B67ADE4" w:rsidR="00EE6D19" w:rsidRPr="00AF2DF6" w:rsidRDefault="00EE6D19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386FC18" w14:textId="77777777" w:rsidR="00EE6D19" w:rsidRPr="00AF2DF6" w:rsidRDefault="00EE6D19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6339EEA" w14:textId="5A520088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15645665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Pomoći</w:t>
      </w:r>
    </w:p>
    <w:p w14:paraId="4258799F" w14:textId="77777777" w:rsidR="00CB7EB3" w:rsidRPr="00AF2DF6" w:rsidRDefault="00CB7EB3" w:rsidP="00CB7EB3">
      <w:pPr>
        <w:spacing w:line="360" w:lineRule="auto"/>
        <w:jc w:val="both"/>
        <w:rPr>
          <w:rFonts w:cstheme="minorHAnsi"/>
        </w:rPr>
      </w:pPr>
    </w:p>
    <w:p w14:paraId="542BF6FC" w14:textId="77777777" w:rsidR="008D5CE2" w:rsidRDefault="008D5CE2" w:rsidP="00CB7EB3">
      <w:pPr>
        <w:tabs>
          <w:tab w:val="left" w:pos="284"/>
        </w:tabs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4A6F9DF" w14:textId="77777777" w:rsidR="008D5CE2" w:rsidRDefault="008D5CE2" w:rsidP="00CB7EB3">
      <w:pPr>
        <w:tabs>
          <w:tab w:val="left" w:pos="284"/>
        </w:tabs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573EA419" w14:textId="010AC94F" w:rsidR="00CB7EB3" w:rsidRPr="00AF2DF6" w:rsidRDefault="00CB7EB3" w:rsidP="00CB7EB3">
      <w:pPr>
        <w:tabs>
          <w:tab w:val="left" w:pos="284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AF2DF6">
        <w:rPr>
          <w:rFonts w:cstheme="minorHAnsi"/>
          <w:b/>
          <w:sz w:val="24"/>
          <w:szCs w:val="24"/>
        </w:rPr>
        <w:t xml:space="preserve">IZVJEŠTAJ O POSTIGNUTIM CILJEVIMA I REZULTATIMA PROGRAMA TEMELJENIM NA POKAZATELJIMA USPJEŠNOSTI IZ NADLEŽNOSTI PRORAČUNSKOG KORISNIKA U </w:t>
      </w:r>
      <w:r w:rsidR="009E0D8E">
        <w:rPr>
          <w:rFonts w:cstheme="minorHAnsi"/>
          <w:b/>
          <w:sz w:val="24"/>
          <w:szCs w:val="24"/>
        </w:rPr>
        <w:t>2025 GODINI</w:t>
      </w:r>
    </w:p>
    <w:p w14:paraId="192A3D09" w14:textId="22BAC87F" w:rsidR="00CB7EB3" w:rsidRPr="00AF2DF6" w:rsidRDefault="00CB7EB3" w:rsidP="00CB7EB3">
      <w:pPr>
        <w:spacing w:line="360" w:lineRule="auto"/>
        <w:jc w:val="both"/>
        <w:rPr>
          <w:rFonts w:cstheme="minorHAnsi"/>
          <w:color w:val="FF0000"/>
        </w:rPr>
      </w:pPr>
      <w:r w:rsidRPr="00AF2DF6">
        <w:rPr>
          <w:rFonts w:cstheme="minorHAnsi"/>
        </w:rPr>
        <w:t>-   Školsku godinu 202</w:t>
      </w:r>
      <w:r w:rsidR="009E0D8E">
        <w:rPr>
          <w:rFonts w:cstheme="minorHAnsi"/>
        </w:rPr>
        <w:t>4</w:t>
      </w:r>
      <w:r w:rsidRPr="00AF2DF6">
        <w:rPr>
          <w:rFonts w:cstheme="minorHAnsi"/>
        </w:rPr>
        <w:t>./202</w:t>
      </w:r>
      <w:r w:rsidR="009E0D8E">
        <w:rPr>
          <w:rFonts w:cstheme="minorHAnsi"/>
        </w:rPr>
        <w:t>5</w:t>
      </w:r>
      <w:r w:rsidRPr="00AF2DF6">
        <w:rPr>
          <w:rFonts w:cstheme="minorHAnsi"/>
        </w:rPr>
        <w:t xml:space="preserve">. uspješno su završili svi učenici škole, njih </w:t>
      </w:r>
      <w:r w:rsidR="00B06E1A" w:rsidRPr="00AF2DF6">
        <w:rPr>
          <w:rFonts w:cstheme="minorHAnsi"/>
          <w:b/>
          <w:bCs/>
        </w:rPr>
        <w:t>9</w:t>
      </w:r>
      <w:r w:rsidR="00286728">
        <w:rPr>
          <w:rFonts w:cstheme="minorHAnsi"/>
          <w:b/>
          <w:bCs/>
        </w:rPr>
        <w:t>7</w:t>
      </w:r>
      <w:r w:rsidRPr="00AF2DF6">
        <w:rPr>
          <w:rFonts w:cstheme="minorHAnsi"/>
          <w:b/>
          <w:bCs/>
        </w:rPr>
        <w:t>.</w:t>
      </w:r>
    </w:p>
    <w:p w14:paraId="04742F9B" w14:textId="281D800A" w:rsidR="00CB7EB3" w:rsidRPr="00AF2DF6" w:rsidRDefault="00CB7EB3" w:rsidP="00CB7EB3">
      <w:pPr>
        <w:spacing w:line="360" w:lineRule="auto"/>
        <w:jc w:val="both"/>
        <w:rPr>
          <w:rFonts w:cstheme="minorHAnsi"/>
          <w:color w:val="000000"/>
        </w:rPr>
      </w:pPr>
      <w:r w:rsidRPr="00AF2DF6">
        <w:rPr>
          <w:rFonts w:cstheme="minorHAnsi"/>
          <w:color w:val="000000"/>
        </w:rPr>
        <w:t xml:space="preserve">-  </w:t>
      </w:r>
      <w:r w:rsidRPr="00AF2DF6">
        <w:rPr>
          <w:rFonts w:cstheme="minorHAnsi"/>
        </w:rPr>
        <w:t>Tijekom šk. godine učenici su sudjelovali na</w:t>
      </w:r>
      <w:r w:rsidR="00EE6D19" w:rsidRPr="00AF2DF6">
        <w:rPr>
          <w:rFonts w:cstheme="minorHAnsi"/>
        </w:rPr>
        <w:t xml:space="preserve"> različitim</w:t>
      </w:r>
      <w:r w:rsidRPr="00AF2DF6">
        <w:rPr>
          <w:rFonts w:cstheme="minorHAnsi"/>
        </w:rPr>
        <w:t xml:space="preserve"> natjecanjima.  Za postignute rezultate</w:t>
      </w:r>
      <w:r w:rsidR="000200C2" w:rsidRPr="00AF2DF6">
        <w:rPr>
          <w:rFonts w:cstheme="minorHAnsi"/>
        </w:rPr>
        <w:t xml:space="preserve"> </w:t>
      </w:r>
      <w:r w:rsidR="00EE6D19" w:rsidRPr="00AF2DF6">
        <w:rPr>
          <w:rFonts w:cstheme="minorHAnsi"/>
        </w:rPr>
        <w:t>učenici su</w:t>
      </w:r>
      <w:r w:rsidRPr="00AF2DF6">
        <w:rPr>
          <w:rFonts w:cstheme="minorHAnsi"/>
        </w:rPr>
        <w:t xml:space="preserve">  nagrađen</w:t>
      </w:r>
      <w:r w:rsidR="00EE6D19" w:rsidRPr="00AF2DF6">
        <w:rPr>
          <w:rFonts w:cstheme="minorHAnsi"/>
        </w:rPr>
        <w:t>i</w:t>
      </w:r>
      <w:r w:rsidRPr="00AF2DF6">
        <w:rPr>
          <w:rFonts w:cstheme="minorHAnsi"/>
        </w:rPr>
        <w:t xml:space="preserve"> prigodnim poklonima kao i učenici sa odličnim uspjehom (5.00) na kraju 4.r. i na kraju 8.r</w:t>
      </w:r>
      <w:r w:rsidR="00EE6D19" w:rsidRPr="00AF2DF6">
        <w:rPr>
          <w:rFonts w:cstheme="minorHAnsi"/>
        </w:rPr>
        <w:t>.</w:t>
      </w:r>
    </w:p>
    <w:p w14:paraId="18C0F665" w14:textId="1E68D4BB" w:rsidR="00CB7EB3" w:rsidRDefault="00CB7EB3" w:rsidP="00CB7EB3">
      <w:pPr>
        <w:spacing w:line="360" w:lineRule="auto"/>
        <w:jc w:val="both"/>
        <w:rPr>
          <w:rFonts w:cstheme="minorHAnsi"/>
          <w:color w:val="000000" w:themeColor="text1"/>
        </w:rPr>
      </w:pPr>
      <w:r w:rsidRPr="00AF2DF6">
        <w:rPr>
          <w:rFonts w:cstheme="minorHAnsi"/>
          <w:color w:val="000000" w:themeColor="text1"/>
        </w:rPr>
        <w:t>- Stručno usavršavanje učitelja i djelatnika škole realizirano je sudjelovanjem na seminarima, stručnim aktivima i drugim oblicima edukacije i cjeloživotnog obrazovanja</w:t>
      </w:r>
      <w:r w:rsidR="00EE6D19" w:rsidRPr="00AF2DF6">
        <w:rPr>
          <w:rFonts w:cstheme="minorHAnsi"/>
          <w:color w:val="000000" w:themeColor="text1"/>
        </w:rPr>
        <w:t>.</w:t>
      </w:r>
    </w:p>
    <w:p w14:paraId="4631D890" w14:textId="77777777" w:rsidR="00D92809" w:rsidRDefault="00D92809" w:rsidP="00D92809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3A924F6F" w14:textId="604B5CBE" w:rsidR="00D92809" w:rsidRPr="008C2DC6" w:rsidRDefault="00D92809" w:rsidP="00D928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2DC6">
        <w:rPr>
          <w:rFonts w:ascii="Times New Roman" w:hAnsi="Times New Roman"/>
          <w:bCs/>
          <w:sz w:val="24"/>
          <w:szCs w:val="24"/>
        </w:rPr>
        <w:t>Školski odbor jednoglasno, bez primjedbi, daje suglasnost na Izvješće o izvršenju financijskog plana za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8C2DC6">
        <w:rPr>
          <w:rFonts w:ascii="Times New Roman" w:hAnsi="Times New Roman"/>
          <w:bCs/>
          <w:sz w:val="24"/>
          <w:szCs w:val="24"/>
        </w:rPr>
        <w:t>. godinu.</w:t>
      </w:r>
    </w:p>
    <w:p w14:paraId="67E796D5" w14:textId="77777777" w:rsidR="00D92809" w:rsidRPr="00AF2DF6" w:rsidRDefault="00D92809" w:rsidP="00CB7EB3">
      <w:pPr>
        <w:spacing w:line="360" w:lineRule="auto"/>
        <w:jc w:val="both"/>
        <w:rPr>
          <w:rFonts w:cstheme="minorHAnsi"/>
          <w:color w:val="000000" w:themeColor="text1"/>
        </w:rPr>
      </w:pPr>
    </w:p>
    <w:p w14:paraId="10A3E322" w14:textId="518782AE" w:rsidR="00BE49B5" w:rsidRPr="00AF2DF6" w:rsidRDefault="00BE49B5" w:rsidP="00CB7EB3">
      <w:pPr>
        <w:spacing w:line="360" w:lineRule="auto"/>
        <w:jc w:val="both"/>
        <w:rPr>
          <w:rFonts w:cstheme="minorHAnsi"/>
        </w:rPr>
      </w:pP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</w:p>
    <w:p w14:paraId="69353036" w14:textId="77777777" w:rsidR="00A92518" w:rsidRDefault="008D5CE2" w:rsidP="008D5CE2">
      <w:pPr>
        <w:spacing w:line="360" w:lineRule="auto"/>
        <w:rPr>
          <w:rFonts w:cstheme="minorHAnsi"/>
        </w:rPr>
      </w:pPr>
      <w:r>
        <w:rPr>
          <w:rFonts w:cstheme="minorHAnsi"/>
        </w:rPr>
        <w:t>Računovo</w:t>
      </w:r>
      <w:r w:rsidR="00A92518">
        <w:rPr>
          <w:rFonts w:cstheme="minorHAnsi"/>
        </w:rPr>
        <w:t>t</w:t>
      </w:r>
      <w:r>
        <w:rPr>
          <w:rFonts w:cstheme="minorHAnsi"/>
        </w:rPr>
        <w:t>kinja:</w:t>
      </w:r>
      <w:r>
        <w:rPr>
          <w:rFonts w:cstheme="minorHAnsi"/>
        </w:rPr>
        <w:tab/>
      </w:r>
    </w:p>
    <w:p w14:paraId="2B8432D9" w14:textId="2DEE5883" w:rsidR="00A92518" w:rsidRDefault="00A92518" w:rsidP="008D5CE2">
      <w:pPr>
        <w:spacing w:line="360" w:lineRule="auto"/>
        <w:rPr>
          <w:rFonts w:cstheme="minorHAnsi"/>
        </w:rPr>
      </w:pPr>
      <w:r>
        <w:rPr>
          <w:rFonts w:cstheme="minorHAnsi"/>
        </w:rPr>
        <w:t>Andreja Ostrež</w:t>
      </w:r>
      <w:r w:rsidR="008D5CE2">
        <w:rPr>
          <w:rFonts w:cstheme="minorHAnsi"/>
        </w:rPr>
        <w:tab/>
      </w:r>
      <w:r w:rsidR="008D5CE2">
        <w:rPr>
          <w:rFonts w:cstheme="minorHAnsi"/>
        </w:rPr>
        <w:tab/>
      </w:r>
      <w:r w:rsidR="008D5CE2">
        <w:rPr>
          <w:rFonts w:cstheme="minorHAnsi"/>
        </w:rPr>
        <w:tab/>
      </w:r>
      <w:r w:rsidR="008D5CE2">
        <w:rPr>
          <w:rFonts w:cstheme="minorHAnsi"/>
        </w:rPr>
        <w:tab/>
      </w:r>
      <w:r w:rsidR="008D5CE2">
        <w:rPr>
          <w:rFonts w:cstheme="minorHAnsi"/>
        </w:rPr>
        <w:tab/>
      </w:r>
      <w:r w:rsidR="008D5CE2">
        <w:rPr>
          <w:rFonts w:cstheme="minorHAnsi"/>
        </w:rPr>
        <w:tab/>
      </w:r>
      <w:r w:rsidR="008D5CE2">
        <w:rPr>
          <w:rFonts w:cstheme="minorHAnsi"/>
        </w:rPr>
        <w:tab/>
      </w:r>
      <w:r w:rsidR="008D5CE2">
        <w:rPr>
          <w:rFonts w:cstheme="minorHAnsi"/>
        </w:rPr>
        <w:tab/>
      </w:r>
      <w:r w:rsidR="008D5CE2">
        <w:rPr>
          <w:rFonts w:cstheme="minorHAnsi"/>
        </w:rPr>
        <w:tab/>
      </w:r>
      <w:r w:rsidR="008D5CE2">
        <w:rPr>
          <w:rFonts w:cstheme="minorHAnsi"/>
        </w:rPr>
        <w:tab/>
      </w:r>
    </w:p>
    <w:p w14:paraId="44DE479A" w14:textId="1D6FD4C0" w:rsidR="00A92518" w:rsidRDefault="00A92518" w:rsidP="008D5CE2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</w:t>
      </w:r>
    </w:p>
    <w:p w14:paraId="32AF42EE" w14:textId="2BC66CD6" w:rsidR="00BE49B5" w:rsidRDefault="00BE49B5" w:rsidP="008D5CE2">
      <w:pPr>
        <w:spacing w:line="360" w:lineRule="auto"/>
        <w:rPr>
          <w:rFonts w:cstheme="minorHAnsi"/>
        </w:rPr>
      </w:pPr>
      <w:r w:rsidRPr="00AF2DF6">
        <w:rPr>
          <w:rFonts w:cstheme="minorHAnsi"/>
        </w:rPr>
        <w:t>Ravnateljica:</w:t>
      </w:r>
    </w:p>
    <w:p w14:paraId="764A2003" w14:textId="12F330F6" w:rsidR="00A92518" w:rsidRPr="00AF2DF6" w:rsidRDefault="00A92518" w:rsidP="008D5CE2">
      <w:pPr>
        <w:spacing w:line="360" w:lineRule="auto"/>
        <w:rPr>
          <w:rFonts w:cstheme="minorHAnsi"/>
        </w:rPr>
      </w:pPr>
      <w:r>
        <w:rPr>
          <w:rFonts w:cstheme="minorHAnsi"/>
        </w:rPr>
        <w:t>Renata Meglić</w:t>
      </w:r>
    </w:p>
    <w:p w14:paraId="6ED0E39A" w14:textId="77777777" w:rsidR="00A92518" w:rsidRDefault="00BE49B5" w:rsidP="008D5CE2">
      <w:pPr>
        <w:spacing w:line="360" w:lineRule="auto"/>
        <w:rPr>
          <w:rFonts w:cstheme="minorHAnsi"/>
        </w:rPr>
      </w:pPr>
      <w:r w:rsidRPr="00AF2DF6">
        <w:rPr>
          <w:rFonts w:cstheme="minorHAnsi"/>
        </w:rPr>
        <w:t>______________________</w:t>
      </w:r>
      <w:r w:rsidR="008D5CE2">
        <w:rPr>
          <w:rFonts w:cstheme="minorHAnsi"/>
        </w:rPr>
        <w:tab/>
      </w:r>
    </w:p>
    <w:p w14:paraId="3010F2DE" w14:textId="24DDB4B6" w:rsidR="00A92518" w:rsidRDefault="00A92518" w:rsidP="008D5CE2">
      <w:pPr>
        <w:spacing w:line="360" w:lineRule="auto"/>
        <w:rPr>
          <w:rFonts w:cstheme="minorHAnsi"/>
        </w:rPr>
      </w:pPr>
      <w:r>
        <w:rPr>
          <w:rFonts w:cstheme="minorHAnsi"/>
        </w:rPr>
        <w:t>Predsjednica Školskog odbora:</w:t>
      </w:r>
    </w:p>
    <w:p w14:paraId="686A60AA" w14:textId="1D18955D" w:rsidR="00A92518" w:rsidRDefault="00A92518" w:rsidP="008D5CE2">
      <w:pPr>
        <w:spacing w:line="360" w:lineRule="auto"/>
        <w:rPr>
          <w:rFonts w:cstheme="minorHAnsi"/>
        </w:rPr>
      </w:pPr>
      <w:r>
        <w:rPr>
          <w:rFonts w:cstheme="minorHAnsi"/>
        </w:rPr>
        <w:t>Snježana Ivanković</w:t>
      </w:r>
    </w:p>
    <w:p w14:paraId="1BD34B16" w14:textId="2384487D" w:rsidR="00BE49B5" w:rsidRPr="00AF2DF6" w:rsidRDefault="00A92518" w:rsidP="008D5CE2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</w:t>
      </w:r>
      <w:r w:rsidR="008D5CE2">
        <w:rPr>
          <w:rFonts w:cstheme="minorHAnsi"/>
        </w:rPr>
        <w:tab/>
      </w:r>
      <w:r w:rsidR="008D5CE2">
        <w:rPr>
          <w:rFonts w:cstheme="minorHAnsi"/>
        </w:rPr>
        <w:tab/>
      </w:r>
      <w:r w:rsidR="008D5CE2">
        <w:rPr>
          <w:rFonts w:cstheme="minorHAnsi"/>
        </w:rPr>
        <w:tab/>
      </w:r>
      <w:r w:rsidR="008D5CE2">
        <w:rPr>
          <w:rFonts w:cstheme="minorHAnsi"/>
        </w:rPr>
        <w:tab/>
      </w:r>
    </w:p>
    <w:p w14:paraId="0629FAC1" w14:textId="16AA1AC5" w:rsidR="00CB7EB3" w:rsidRPr="00AF2DF6" w:rsidRDefault="008D5CE2" w:rsidP="009E0D8E">
      <w:pPr>
        <w:spacing w:after="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</w:p>
    <w:p w14:paraId="2BEAEA20" w14:textId="77777777" w:rsidR="00CB7EB3" w:rsidRPr="00AF2DF6" w:rsidRDefault="00CB7EB3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sectPr w:rsidR="00CB7EB3" w:rsidRPr="00AF2DF6" w:rsidSect="00E91F9F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E522" w14:textId="77777777" w:rsidR="00863E98" w:rsidRDefault="00863E98" w:rsidP="0072057F">
      <w:pPr>
        <w:spacing w:after="0" w:line="240" w:lineRule="auto"/>
      </w:pPr>
      <w:r>
        <w:separator/>
      </w:r>
    </w:p>
  </w:endnote>
  <w:endnote w:type="continuationSeparator" w:id="0">
    <w:p w14:paraId="7F3874C2" w14:textId="77777777" w:rsidR="00863E98" w:rsidRDefault="00863E98" w:rsidP="0072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88814"/>
      <w:docPartObj>
        <w:docPartGallery w:val="Page Numbers (Bottom of Page)"/>
        <w:docPartUnique/>
      </w:docPartObj>
    </w:sdtPr>
    <w:sdtEndPr/>
    <w:sdtContent>
      <w:p w14:paraId="7F2A283C" w14:textId="02A21F4E" w:rsidR="0072057F" w:rsidRDefault="0072057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3B716" w14:textId="77777777" w:rsidR="0072057F" w:rsidRDefault="007205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4039" w14:textId="77777777" w:rsidR="00863E98" w:rsidRDefault="00863E98" w:rsidP="0072057F">
      <w:pPr>
        <w:spacing w:after="0" w:line="240" w:lineRule="auto"/>
      </w:pPr>
      <w:r>
        <w:separator/>
      </w:r>
    </w:p>
  </w:footnote>
  <w:footnote w:type="continuationSeparator" w:id="0">
    <w:p w14:paraId="4270FBE4" w14:textId="77777777" w:rsidR="00863E98" w:rsidRDefault="00863E98" w:rsidP="00720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F2AC7"/>
    <w:multiLevelType w:val="hybridMultilevel"/>
    <w:tmpl w:val="4A586A32"/>
    <w:lvl w:ilvl="0" w:tplc="63866806">
      <w:start w:val="6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F98"/>
    <w:multiLevelType w:val="hybridMultilevel"/>
    <w:tmpl w:val="EEE42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C1DA4"/>
    <w:multiLevelType w:val="hybridMultilevel"/>
    <w:tmpl w:val="E59E65D6"/>
    <w:lvl w:ilvl="0" w:tplc="041A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C3DDB"/>
    <w:multiLevelType w:val="hybridMultilevel"/>
    <w:tmpl w:val="F32A50A8"/>
    <w:lvl w:ilvl="0" w:tplc="B300A6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7AA0"/>
    <w:multiLevelType w:val="hybridMultilevel"/>
    <w:tmpl w:val="5B2C1A8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54733"/>
    <w:multiLevelType w:val="multilevel"/>
    <w:tmpl w:val="5176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37A3C"/>
    <w:multiLevelType w:val="hybridMultilevel"/>
    <w:tmpl w:val="A7B0A550"/>
    <w:lvl w:ilvl="0" w:tplc="D722B65E">
      <w:start w:val="6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27596"/>
    <w:multiLevelType w:val="hybridMultilevel"/>
    <w:tmpl w:val="6ADA8C00"/>
    <w:lvl w:ilvl="0" w:tplc="E12841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47E7A"/>
    <w:multiLevelType w:val="hybridMultilevel"/>
    <w:tmpl w:val="C9125264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C08CB"/>
    <w:multiLevelType w:val="hybridMultilevel"/>
    <w:tmpl w:val="F556855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12"/>
  </w:num>
  <w:num w:numId="5">
    <w:abstractNumId w:val="11"/>
  </w:num>
  <w:num w:numId="6">
    <w:abstractNumId w:val="21"/>
  </w:num>
  <w:num w:numId="7">
    <w:abstractNumId w:val="17"/>
  </w:num>
  <w:num w:numId="8">
    <w:abstractNumId w:val="7"/>
  </w:num>
  <w:num w:numId="9">
    <w:abstractNumId w:val="9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1"/>
  </w:num>
  <w:num w:numId="13">
    <w:abstractNumId w:val="5"/>
  </w:num>
  <w:num w:numId="14">
    <w:abstractNumId w:val="1"/>
  </w:num>
  <w:num w:numId="15">
    <w:abstractNumId w:val="16"/>
  </w:num>
  <w:num w:numId="16">
    <w:abstractNumId w:val="23"/>
  </w:num>
  <w:num w:numId="17">
    <w:abstractNumId w:val="4"/>
  </w:num>
  <w:num w:numId="18">
    <w:abstractNumId w:val="2"/>
  </w:num>
  <w:num w:numId="19">
    <w:abstractNumId w:val="14"/>
  </w:num>
  <w:num w:numId="20">
    <w:abstractNumId w:val="8"/>
  </w:num>
  <w:num w:numId="21">
    <w:abstractNumId w:val="22"/>
  </w:num>
  <w:num w:numId="22">
    <w:abstractNumId w:val="13"/>
  </w:num>
  <w:num w:numId="23">
    <w:abstractNumId w:val="15"/>
  </w:num>
  <w:num w:numId="24">
    <w:abstractNumId w:val="10"/>
  </w:num>
  <w:num w:numId="25">
    <w:abstractNumId w:val="6"/>
  </w:num>
  <w:num w:numId="26">
    <w:abstractNumId w:val="3"/>
  </w:num>
  <w:num w:numId="27">
    <w:abstractNumId w:val="1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B0"/>
    <w:rsid w:val="0000626E"/>
    <w:rsid w:val="00006DD7"/>
    <w:rsid w:val="000200C2"/>
    <w:rsid w:val="00021DB8"/>
    <w:rsid w:val="00031E79"/>
    <w:rsid w:val="00044A32"/>
    <w:rsid w:val="00053A0B"/>
    <w:rsid w:val="000558AA"/>
    <w:rsid w:val="00055C35"/>
    <w:rsid w:val="000756C4"/>
    <w:rsid w:val="000A7116"/>
    <w:rsid w:val="000C64D7"/>
    <w:rsid w:val="000E7E4A"/>
    <w:rsid w:val="0010151A"/>
    <w:rsid w:val="001036CC"/>
    <w:rsid w:val="00103B70"/>
    <w:rsid w:val="00106EE1"/>
    <w:rsid w:val="00134BA0"/>
    <w:rsid w:val="001416E6"/>
    <w:rsid w:val="00147276"/>
    <w:rsid w:val="001659C8"/>
    <w:rsid w:val="001B66F9"/>
    <w:rsid w:val="001C1882"/>
    <w:rsid w:val="001E06B3"/>
    <w:rsid w:val="001E1DC9"/>
    <w:rsid w:val="001E7061"/>
    <w:rsid w:val="001F6458"/>
    <w:rsid w:val="00214E84"/>
    <w:rsid w:val="00286728"/>
    <w:rsid w:val="002A564C"/>
    <w:rsid w:val="002B3DC1"/>
    <w:rsid w:val="002C1DC2"/>
    <w:rsid w:val="002E1192"/>
    <w:rsid w:val="002E588B"/>
    <w:rsid w:val="002F0EF9"/>
    <w:rsid w:val="00306388"/>
    <w:rsid w:val="00347ADD"/>
    <w:rsid w:val="003520E9"/>
    <w:rsid w:val="003622D8"/>
    <w:rsid w:val="003717DB"/>
    <w:rsid w:val="003736FC"/>
    <w:rsid w:val="003A149D"/>
    <w:rsid w:val="003A4DC5"/>
    <w:rsid w:val="003A6995"/>
    <w:rsid w:val="003D43F1"/>
    <w:rsid w:val="003D57B0"/>
    <w:rsid w:val="003E78B1"/>
    <w:rsid w:val="003F0FFD"/>
    <w:rsid w:val="004026ED"/>
    <w:rsid w:val="004152F8"/>
    <w:rsid w:val="004161B3"/>
    <w:rsid w:val="004341AC"/>
    <w:rsid w:val="00440A18"/>
    <w:rsid w:val="004A1527"/>
    <w:rsid w:val="004B2FBE"/>
    <w:rsid w:val="004E07FA"/>
    <w:rsid w:val="004E3700"/>
    <w:rsid w:val="00505212"/>
    <w:rsid w:val="005302E5"/>
    <w:rsid w:val="005529BA"/>
    <w:rsid w:val="0057598A"/>
    <w:rsid w:val="00586177"/>
    <w:rsid w:val="005949FC"/>
    <w:rsid w:val="00596041"/>
    <w:rsid w:val="005A7418"/>
    <w:rsid w:val="005B057E"/>
    <w:rsid w:val="005B6649"/>
    <w:rsid w:val="005C0C4F"/>
    <w:rsid w:val="005C55FF"/>
    <w:rsid w:val="005C6A32"/>
    <w:rsid w:val="005E52A7"/>
    <w:rsid w:val="005F0339"/>
    <w:rsid w:val="00600BE5"/>
    <w:rsid w:val="006131A1"/>
    <w:rsid w:val="00636236"/>
    <w:rsid w:val="0064404D"/>
    <w:rsid w:val="00645579"/>
    <w:rsid w:val="0065663C"/>
    <w:rsid w:val="00677BC8"/>
    <w:rsid w:val="00695014"/>
    <w:rsid w:val="0069715B"/>
    <w:rsid w:val="00697750"/>
    <w:rsid w:val="006E0E32"/>
    <w:rsid w:val="006F4D7B"/>
    <w:rsid w:val="0071708C"/>
    <w:rsid w:val="0072057F"/>
    <w:rsid w:val="00721685"/>
    <w:rsid w:val="00723FE9"/>
    <w:rsid w:val="007457C7"/>
    <w:rsid w:val="00753CAB"/>
    <w:rsid w:val="00786696"/>
    <w:rsid w:val="00787C84"/>
    <w:rsid w:val="007A0D15"/>
    <w:rsid w:val="007C4F68"/>
    <w:rsid w:val="007D7B84"/>
    <w:rsid w:val="0082253C"/>
    <w:rsid w:val="008253B4"/>
    <w:rsid w:val="00863E98"/>
    <w:rsid w:val="00870FD4"/>
    <w:rsid w:val="008752AB"/>
    <w:rsid w:val="00890019"/>
    <w:rsid w:val="00896FE5"/>
    <w:rsid w:val="008A1B83"/>
    <w:rsid w:val="008B16F5"/>
    <w:rsid w:val="008C5088"/>
    <w:rsid w:val="008D5CE2"/>
    <w:rsid w:val="008F130F"/>
    <w:rsid w:val="008F5CBA"/>
    <w:rsid w:val="008F5E46"/>
    <w:rsid w:val="009013A3"/>
    <w:rsid w:val="009213F4"/>
    <w:rsid w:val="00936728"/>
    <w:rsid w:val="0094698C"/>
    <w:rsid w:val="00963CA1"/>
    <w:rsid w:val="00995E7F"/>
    <w:rsid w:val="009B3CF9"/>
    <w:rsid w:val="009B44A4"/>
    <w:rsid w:val="009E0D8E"/>
    <w:rsid w:val="009F17AD"/>
    <w:rsid w:val="00A07F19"/>
    <w:rsid w:val="00A339BA"/>
    <w:rsid w:val="00A36277"/>
    <w:rsid w:val="00A56640"/>
    <w:rsid w:val="00A740EF"/>
    <w:rsid w:val="00A77A90"/>
    <w:rsid w:val="00A86ED5"/>
    <w:rsid w:val="00A92518"/>
    <w:rsid w:val="00AC6A42"/>
    <w:rsid w:val="00AE0CCF"/>
    <w:rsid w:val="00AE393C"/>
    <w:rsid w:val="00AF2DF6"/>
    <w:rsid w:val="00AF5BE7"/>
    <w:rsid w:val="00B06E1A"/>
    <w:rsid w:val="00B324DB"/>
    <w:rsid w:val="00B356F9"/>
    <w:rsid w:val="00B63B36"/>
    <w:rsid w:val="00B85580"/>
    <w:rsid w:val="00B91B71"/>
    <w:rsid w:val="00B977DE"/>
    <w:rsid w:val="00BB6344"/>
    <w:rsid w:val="00BD0FD0"/>
    <w:rsid w:val="00BD4CCB"/>
    <w:rsid w:val="00BE49B5"/>
    <w:rsid w:val="00BE766A"/>
    <w:rsid w:val="00C111A2"/>
    <w:rsid w:val="00C17D53"/>
    <w:rsid w:val="00C22A5C"/>
    <w:rsid w:val="00C277DE"/>
    <w:rsid w:val="00C472D9"/>
    <w:rsid w:val="00C80AE8"/>
    <w:rsid w:val="00C94775"/>
    <w:rsid w:val="00C94807"/>
    <w:rsid w:val="00CA4FC3"/>
    <w:rsid w:val="00CA7186"/>
    <w:rsid w:val="00CB1E09"/>
    <w:rsid w:val="00CB33FE"/>
    <w:rsid w:val="00CB7EB3"/>
    <w:rsid w:val="00CC40C6"/>
    <w:rsid w:val="00CD48B5"/>
    <w:rsid w:val="00CF6AEE"/>
    <w:rsid w:val="00D120B4"/>
    <w:rsid w:val="00D42434"/>
    <w:rsid w:val="00D73A68"/>
    <w:rsid w:val="00D92809"/>
    <w:rsid w:val="00DB1F3F"/>
    <w:rsid w:val="00DE0380"/>
    <w:rsid w:val="00DE39D5"/>
    <w:rsid w:val="00DE478A"/>
    <w:rsid w:val="00DF2837"/>
    <w:rsid w:val="00E03348"/>
    <w:rsid w:val="00E052C2"/>
    <w:rsid w:val="00E10214"/>
    <w:rsid w:val="00E25D33"/>
    <w:rsid w:val="00E348A5"/>
    <w:rsid w:val="00E45510"/>
    <w:rsid w:val="00E51536"/>
    <w:rsid w:val="00E5223D"/>
    <w:rsid w:val="00E63FE2"/>
    <w:rsid w:val="00E91F9F"/>
    <w:rsid w:val="00E97BE7"/>
    <w:rsid w:val="00EB05CB"/>
    <w:rsid w:val="00EC33BB"/>
    <w:rsid w:val="00ED24A2"/>
    <w:rsid w:val="00EE21A8"/>
    <w:rsid w:val="00EE6D19"/>
    <w:rsid w:val="00EF3AC8"/>
    <w:rsid w:val="00F00123"/>
    <w:rsid w:val="00F01E2D"/>
    <w:rsid w:val="00F021FE"/>
    <w:rsid w:val="00F20751"/>
    <w:rsid w:val="00F57179"/>
    <w:rsid w:val="00F61D9F"/>
    <w:rsid w:val="00F840C8"/>
    <w:rsid w:val="00FB0D77"/>
    <w:rsid w:val="00FB34AF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chartTrackingRefBased/>
  <w15:docId w15:val="{9A65BBE0-A0CC-4D7A-8CEC-CEEB231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753CAB"/>
  </w:style>
  <w:style w:type="paragraph" w:styleId="Zaglavlje">
    <w:name w:val="header"/>
    <w:basedOn w:val="Normal"/>
    <w:link w:val="Zaglavlje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BezproredaChar">
    <w:name w:val="Bez proreda Char"/>
    <w:link w:val="Bezproreda"/>
    <w:uiPriority w:val="1"/>
    <w:locked/>
    <w:rsid w:val="00753CAB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Zadanifontodlomka"/>
    <w:uiPriority w:val="99"/>
    <w:rsid w:val="00753CAB"/>
  </w:style>
  <w:style w:type="character" w:styleId="Hiperveza">
    <w:name w:val="Hyperlink"/>
    <w:unhideWhenUsed/>
    <w:rsid w:val="00753CA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753CAB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753CAB"/>
    <w:rPr>
      <w:rFonts w:cs="Arial"/>
    </w:rPr>
  </w:style>
  <w:style w:type="paragraph" w:styleId="Opisslike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Standard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Tekstkomentara">
    <w:name w:val="annotation text"/>
    <w:basedOn w:val="Normal"/>
    <w:link w:val="Tekstkomentara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753CAB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Tekstbalonia">
    <w:name w:val="Balloon Text"/>
    <w:basedOn w:val="Normal"/>
    <w:link w:val="Tekstbalonia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baloniaChar1">
    <w:name w:val="Tekst balončića Char1"/>
    <w:basedOn w:val="Zadanifontodlomka"/>
    <w:link w:val="Tekstbalonia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vrhobrasca">
    <w:name w:val="HTML Top of Form"/>
    <w:basedOn w:val="Normal"/>
    <w:next w:val="Normal"/>
    <w:link w:val="z-vrhobrascaChar1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753CAB"/>
    <w:rPr>
      <w:sz w:val="16"/>
      <w:szCs w:val="16"/>
    </w:rPr>
  </w:style>
  <w:style w:type="paragraph" w:styleId="Revizija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Tijeloteksta2">
    <w:name w:val="Body Text 2"/>
    <w:basedOn w:val="Normal"/>
    <w:link w:val="Tijeloteksta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Brojstranice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753CAB"/>
  </w:style>
  <w:style w:type="paragraph" w:styleId="Naslov">
    <w:name w:val="Title"/>
    <w:basedOn w:val="Normal"/>
    <w:next w:val="Normal"/>
    <w:link w:val="Naslov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Neupadljivoisticanje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753CAB"/>
  </w:style>
  <w:style w:type="numbering" w:customStyle="1" w:styleId="Bezpopisa5">
    <w:name w:val="Bez popisa5"/>
    <w:next w:val="Bezpopisa"/>
    <w:uiPriority w:val="99"/>
    <w:semiHidden/>
    <w:rsid w:val="00753CAB"/>
  </w:style>
  <w:style w:type="numbering" w:customStyle="1" w:styleId="Bezpopisa12">
    <w:name w:val="Bez popisa12"/>
    <w:next w:val="Bezpopisa"/>
    <w:uiPriority w:val="99"/>
    <w:semiHidden/>
    <w:unhideWhenUsed/>
    <w:rsid w:val="00753CAB"/>
  </w:style>
  <w:style w:type="numbering" w:customStyle="1" w:styleId="Bezpopisa21">
    <w:name w:val="Bez popisa21"/>
    <w:next w:val="Bezpopisa"/>
    <w:uiPriority w:val="99"/>
    <w:semiHidden/>
    <w:unhideWhenUsed/>
    <w:rsid w:val="00753CAB"/>
  </w:style>
  <w:style w:type="numbering" w:customStyle="1" w:styleId="Bezpopisa31">
    <w:name w:val="Bez popisa31"/>
    <w:next w:val="Bezpopisa"/>
    <w:uiPriority w:val="99"/>
    <w:semiHidden/>
    <w:unhideWhenUsed/>
    <w:rsid w:val="00753CAB"/>
  </w:style>
  <w:style w:type="numbering" w:customStyle="1" w:styleId="Bezpopisa41">
    <w:name w:val="Bez popisa41"/>
    <w:next w:val="Bezpopisa"/>
    <w:uiPriority w:val="99"/>
    <w:semiHidden/>
    <w:unhideWhenUsed/>
    <w:rsid w:val="0075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" TargetMode="External"/><Relationship Id="rId13" Type="http://schemas.openxmlformats.org/officeDocument/2006/relationships/hyperlink" Target="https://narodne-novine.nn.hr/clanci/sluzbeni/2021_08_93_167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narodne-novine.nn.hr/clanci/sluzbeni/2022_02_16_165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358C-16EB-4733-9CEF-1E21F6C4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25</Pages>
  <Words>6156</Words>
  <Characters>35093</Characters>
  <Application>Microsoft Office Word</Application>
  <DocSecurity>0</DocSecurity>
  <Lines>292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Tajnica</cp:lastModifiedBy>
  <cp:revision>8</cp:revision>
  <cp:lastPrinted>2026-02-20T07:52:00Z</cp:lastPrinted>
  <dcterms:created xsi:type="dcterms:W3CDTF">2026-02-20T07:25:00Z</dcterms:created>
  <dcterms:modified xsi:type="dcterms:W3CDTF">2026-02-25T10:06:00Z</dcterms:modified>
</cp:coreProperties>
</file>